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B157BC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</w:t>
      </w:r>
      <w:r w:rsidR="00EE5C4B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Forced Sterilisation </w:t>
      </w:r>
      <w:r w:rsidR="00B465FD">
        <w:rPr>
          <w:rFonts w:ascii="Arial" w:hAnsi="Arial" w:cs="Arial"/>
          <w:b/>
          <w:sz w:val="36"/>
          <w:szCs w:val="36"/>
        </w:rPr>
        <w:t xml:space="preserve"> </w:t>
      </w:r>
      <w:r w:rsidR="00DF3652">
        <w:rPr>
          <w:rFonts w:ascii="Arial" w:hAnsi="Arial" w:cs="Arial"/>
          <w:b/>
          <w:sz w:val="36"/>
          <w:szCs w:val="36"/>
        </w:rPr>
        <w:t xml:space="preserve">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B157BC">
        <w:rPr>
          <w:rFonts w:ascii="Arial" w:hAnsi="Arial" w:cs="Arial"/>
          <w:sz w:val="28"/>
          <w:szCs w:val="28"/>
        </w:rPr>
        <w:t>6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CB7F7D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Forced practices </w:t>
      </w:r>
    </w:p>
    <w:p w:rsidR="00CB7F7D" w:rsidRP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Forced sterilisation is when </w:t>
      </w:r>
      <w:r w:rsidRPr="00CB7F7D">
        <w:rPr>
          <w:rFonts w:ascii="Arial" w:hAnsi="Arial" w:cs="Arial"/>
          <w:sz w:val="28"/>
          <w:szCs w:val="28"/>
        </w:rPr>
        <w:t>a person is given medication or has an operation to stop them having babies</w:t>
      </w:r>
      <w:r>
        <w:rPr>
          <w:rFonts w:ascii="Arial" w:hAnsi="Arial" w:cs="Arial"/>
          <w:sz w:val="28"/>
          <w:szCs w:val="28"/>
        </w:rPr>
        <w:t xml:space="preserve"> without their consent or without them agreeing to it.</w:t>
      </w:r>
    </w:p>
    <w:p w:rsidR="00EE3A31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 w:rsidRPr="00CB7F7D">
        <w:rPr>
          <w:rFonts w:ascii="Arial" w:hAnsi="Arial" w:cs="Arial"/>
          <w:sz w:val="28"/>
          <w:szCs w:val="28"/>
        </w:rPr>
        <w:t>Forced sterilisation is legal in Australia in some situations.</w:t>
      </w:r>
    </w:p>
    <w:p w:rsidR="00CB7F7D" w:rsidRDefault="0056298C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335280</wp:posOffset>
            </wp:positionV>
            <wp:extent cx="1800000" cy="1800000"/>
            <wp:effectExtent l="0" t="0" r="0" b="0"/>
            <wp:wrapSquare wrapText="bothSides"/>
            <wp:docPr id="1" name="Picture 1" descr="Hospital Alon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Alone Gir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F7D">
        <w:rPr>
          <w:rFonts w:ascii="Arial" w:hAnsi="Arial" w:cs="Arial"/>
          <w:sz w:val="28"/>
          <w:szCs w:val="28"/>
        </w:rPr>
        <w:t>It is usually women and girls with disability who have it done to them.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Forced sterilisation is a type of violence.</w:t>
      </w:r>
    </w:p>
    <w:p w:rsidR="0056298C" w:rsidRDefault="0056298C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Forced contraception of women and girls through drugs to manage their period is common and very rarely monitored.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</w:p>
    <w:p w:rsidR="00CB7F7D" w:rsidRPr="00CB7F7D" w:rsidRDefault="00CB7F7D" w:rsidP="00CB7F7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B7F7D">
        <w:rPr>
          <w:rFonts w:ascii="Arial" w:hAnsi="Arial" w:cs="Arial"/>
          <w:b/>
          <w:sz w:val="28"/>
          <w:szCs w:val="28"/>
        </w:rPr>
        <w:t>Intersex people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Intersex people are born with physical sexual parts that do not fit with the medical norms of female or male bodies.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intersex people have surgery to change this.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Intersex children often do not get to say if they want this surgery.</w:t>
      </w:r>
    </w:p>
    <w:p w:rsidR="0056298C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Unnecessary surgery of </w:t>
      </w:r>
      <w:r w:rsidRPr="00CB7F7D">
        <w:rPr>
          <w:rFonts w:ascii="Arial" w:hAnsi="Arial" w:cs="Arial"/>
          <w:sz w:val="28"/>
          <w:szCs w:val="28"/>
        </w:rPr>
        <w:t>intersex</w:t>
      </w:r>
      <w:r>
        <w:rPr>
          <w:rFonts w:ascii="Arial" w:hAnsi="Arial" w:cs="Arial"/>
          <w:sz w:val="28"/>
          <w:szCs w:val="28"/>
        </w:rPr>
        <w:t xml:space="preserve"> people is a type of torture</w:t>
      </w:r>
      <w:r w:rsidR="0056298C">
        <w:rPr>
          <w:rFonts w:ascii="Arial" w:hAnsi="Arial" w:cs="Arial"/>
          <w:sz w:val="28"/>
          <w:szCs w:val="28"/>
        </w:rPr>
        <w:t>.</w:t>
      </w:r>
    </w:p>
    <w:p w:rsidR="00CB7F7D" w:rsidRDefault="0056298C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also</w:t>
      </w:r>
      <w:r w:rsidR="00CB7F7D">
        <w:rPr>
          <w:rFonts w:ascii="Arial" w:hAnsi="Arial" w:cs="Arial"/>
          <w:sz w:val="28"/>
          <w:szCs w:val="28"/>
        </w:rPr>
        <w:t xml:space="preserve"> a breach of privacy. </w:t>
      </w:r>
    </w:p>
    <w:p w:rsidR="0056298C" w:rsidRDefault="0056298C" w:rsidP="00CB7F7D">
      <w:pPr>
        <w:spacing w:line="360" w:lineRule="auto"/>
        <w:rPr>
          <w:rFonts w:ascii="Arial" w:hAnsi="Arial" w:cs="Arial"/>
          <w:sz w:val="28"/>
          <w:szCs w:val="28"/>
        </w:rPr>
      </w:pPr>
    </w:p>
    <w:p w:rsidR="0056298C" w:rsidRDefault="0056298C" w:rsidP="00CB7F7D">
      <w:pPr>
        <w:spacing w:line="360" w:lineRule="auto"/>
        <w:rPr>
          <w:rFonts w:ascii="Arial" w:hAnsi="Arial" w:cs="Arial"/>
          <w:sz w:val="28"/>
          <w:szCs w:val="28"/>
        </w:rPr>
      </w:pPr>
    </w:p>
    <w:p w:rsidR="00CB7F7D" w:rsidRPr="00CB7F7D" w:rsidRDefault="00CB7F7D" w:rsidP="00CB7F7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B7F7D">
        <w:rPr>
          <w:rFonts w:ascii="Arial" w:hAnsi="Arial" w:cs="Arial"/>
          <w:b/>
          <w:sz w:val="28"/>
          <w:szCs w:val="28"/>
        </w:rPr>
        <w:lastRenderedPageBreak/>
        <w:t>Laws</w:t>
      </w:r>
    </w:p>
    <w:p w:rsid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laws in Australia provide some protection for people with disability and intersex people.</w:t>
      </w:r>
    </w:p>
    <w:p w:rsidR="00CB7F7D" w:rsidRPr="00CB7F7D" w:rsidRDefault="00CB7F7D" w:rsidP="00CB7F7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there is no national law that stops it without fully informed consent.</w:t>
      </w:r>
    </w:p>
    <w:p w:rsidR="004158CD" w:rsidRDefault="0056298C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Australian government says it is the State and Territory governments that need to make laws about these things.</w:t>
      </w:r>
    </w:p>
    <w:p w:rsidR="0056298C" w:rsidRDefault="0056298C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have been many recommendations from the UN for Australia to bring in laws to stop these practices.</w:t>
      </w:r>
    </w:p>
    <w:p w:rsidR="0056298C" w:rsidRDefault="0056298C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 not done this.</w:t>
      </w:r>
    </w:p>
    <w:p w:rsidR="007606DE" w:rsidRDefault="007606DE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7606DE" w:rsidRDefault="007606DE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56298C" w:rsidRPr="0056298C" w:rsidRDefault="0056298C" w:rsidP="0056298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laws that</w:t>
      </w:r>
      <w:r w:rsidRPr="0056298C">
        <w:rPr>
          <w:rFonts w:ascii="Arial" w:hAnsi="Arial" w:cs="Arial"/>
          <w:sz w:val="28"/>
          <w:szCs w:val="28"/>
        </w:rPr>
        <w:t xml:space="preserve"> prohibit the sterilisation of children, and the sterilisation of adults </w:t>
      </w:r>
      <w:r>
        <w:rPr>
          <w:rFonts w:ascii="Arial" w:hAnsi="Arial" w:cs="Arial"/>
          <w:sz w:val="28"/>
          <w:szCs w:val="28"/>
        </w:rPr>
        <w:t>if they do not give</w:t>
      </w:r>
      <w:r w:rsidRPr="0056298C">
        <w:rPr>
          <w:rFonts w:ascii="Arial" w:hAnsi="Arial" w:cs="Arial"/>
          <w:sz w:val="28"/>
          <w:szCs w:val="28"/>
        </w:rPr>
        <w:t xml:space="preserve"> fully informed consent.</w:t>
      </w:r>
    </w:p>
    <w:p w:rsidR="0056298C" w:rsidRPr="0056298C" w:rsidRDefault="0056298C" w:rsidP="0056298C">
      <w:pPr>
        <w:spacing w:line="360" w:lineRule="auto"/>
        <w:rPr>
          <w:rFonts w:ascii="Arial" w:hAnsi="Arial" w:cs="Arial"/>
          <w:sz w:val="28"/>
          <w:szCs w:val="28"/>
        </w:rPr>
      </w:pPr>
    </w:p>
    <w:p w:rsidR="0056298C" w:rsidRPr="0056298C" w:rsidRDefault="0056298C" w:rsidP="0056298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laws that prohibit</w:t>
      </w:r>
      <w:r w:rsidRPr="0056298C">
        <w:rPr>
          <w:rFonts w:ascii="Arial" w:hAnsi="Arial" w:cs="Arial"/>
          <w:sz w:val="28"/>
          <w:szCs w:val="28"/>
        </w:rPr>
        <w:t xml:space="preserve"> unnecessary medical interventions, including surgical and hormonal interventions on intersex children and adults </w:t>
      </w:r>
      <w:r>
        <w:rPr>
          <w:rFonts w:ascii="Arial" w:hAnsi="Arial" w:cs="Arial"/>
          <w:sz w:val="28"/>
          <w:szCs w:val="28"/>
        </w:rPr>
        <w:t>if they do not give</w:t>
      </w:r>
      <w:r w:rsidRPr="0056298C">
        <w:rPr>
          <w:rFonts w:ascii="Arial" w:hAnsi="Arial" w:cs="Arial"/>
          <w:sz w:val="28"/>
          <w:szCs w:val="28"/>
        </w:rPr>
        <w:t xml:space="preserve"> fully informed consent.</w:t>
      </w:r>
    </w:p>
    <w:p w:rsidR="0056298C" w:rsidRPr="0056298C" w:rsidRDefault="0056298C" w:rsidP="0056298C">
      <w:pPr>
        <w:spacing w:line="360" w:lineRule="auto"/>
        <w:rPr>
          <w:rFonts w:ascii="Arial" w:hAnsi="Arial" w:cs="Arial"/>
          <w:sz w:val="28"/>
          <w:szCs w:val="28"/>
        </w:rPr>
      </w:pPr>
    </w:p>
    <w:p w:rsidR="0056298C" w:rsidRDefault="0056298C" w:rsidP="0056298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0000" cy="1800000"/>
            <wp:effectExtent l="0" t="0" r="0" b="0"/>
            <wp:wrapSquare wrapText="bothSides"/>
            <wp:docPr id="4" name="Picture 4" descr="Medica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ation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Get rid of</w:t>
      </w:r>
      <w:r w:rsidRPr="0056298C">
        <w:rPr>
          <w:rFonts w:ascii="Arial" w:hAnsi="Arial" w:cs="Arial"/>
          <w:sz w:val="28"/>
          <w:szCs w:val="28"/>
        </w:rPr>
        <w:t xml:space="preserve"> the practice of </w:t>
      </w:r>
      <w:r>
        <w:rPr>
          <w:rFonts w:ascii="Arial" w:hAnsi="Arial" w:cs="Arial"/>
          <w:sz w:val="28"/>
          <w:szCs w:val="28"/>
        </w:rPr>
        <w:t>giving</w:t>
      </w:r>
      <w:r w:rsidRPr="0056298C">
        <w:rPr>
          <w:rFonts w:ascii="Arial" w:hAnsi="Arial" w:cs="Arial"/>
          <w:sz w:val="28"/>
          <w:szCs w:val="28"/>
        </w:rPr>
        <w:t xml:space="preserve"> drugs</w:t>
      </w:r>
      <w:r>
        <w:rPr>
          <w:rFonts w:ascii="Arial" w:hAnsi="Arial" w:cs="Arial"/>
          <w:sz w:val="28"/>
          <w:szCs w:val="28"/>
        </w:rPr>
        <w:t xml:space="preserve"> that supress periods without a person’s fully informed consent.</w:t>
      </w:r>
    </w:p>
    <w:p w:rsidR="0056298C" w:rsidRDefault="0056298C" w:rsidP="0056298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298C" w:rsidRPr="0056298C" w:rsidRDefault="0056298C" w:rsidP="0056298C">
      <w:pPr>
        <w:tabs>
          <w:tab w:val="left" w:pos="445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6B4B1D" w:rsidRDefault="006B4B1D" w:rsidP="0056298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B6"/>
    <w:multiLevelType w:val="hybridMultilevel"/>
    <w:tmpl w:val="05F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8B2"/>
    <w:multiLevelType w:val="hybridMultilevel"/>
    <w:tmpl w:val="993E7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AD6"/>
    <w:multiLevelType w:val="hybridMultilevel"/>
    <w:tmpl w:val="7CE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1C6C"/>
    <w:multiLevelType w:val="hybridMultilevel"/>
    <w:tmpl w:val="316C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76F3"/>
    <w:multiLevelType w:val="hybridMultilevel"/>
    <w:tmpl w:val="1DD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F3890"/>
    <w:multiLevelType w:val="hybridMultilevel"/>
    <w:tmpl w:val="5BC6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1EAF"/>
    <w:multiLevelType w:val="hybridMultilevel"/>
    <w:tmpl w:val="AED6D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04768"/>
    <w:multiLevelType w:val="hybridMultilevel"/>
    <w:tmpl w:val="17D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C006F"/>
    <w:multiLevelType w:val="hybridMultilevel"/>
    <w:tmpl w:val="4BE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1F0514"/>
    <w:rsid w:val="00205F58"/>
    <w:rsid w:val="00226DCE"/>
    <w:rsid w:val="00370E68"/>
    <w:rsid w:val="004158CD"/>
    <w:rsid w:val="004A6FE3"/>
    <w:rsid w:val="00506209"/>
    <w:rsid w:val="0056298C"/>
    <w:rsid w:val="006507A5"/>
    <w:rsid w:val="00682908"/>
    <w:rsid w:val="006B4B1D"/>
    <w:rsid w:val="0074746E"/>
    <w:rsid w:val="007606DE"/>
    <w:rsid w:val="0088548F"/>
    <w:rsid w:val="008B6994"/>
    <w:rsid w:val="00906795"/>
    <w:rsid w:val="00914209"/>
    <w:rsid w:val="00A327A7"/>
    <w:rsid w:val="00AA1E58"/>
    <w:rsid w:val="00B07570"/>
    <w:rsid w:val="00B157BC"/>
    <w:rsid w:val="00B465FD"/>
    <w:rsid w:val="00BA6872"/>
    <w:rsid w:val="00BC20B1"/>
    <w:rsid w:val="00C977AA"/>
    <w:rsid w:val="00CB7F7D"/>
    <w:rsid w:val="00D000C3"/>
    <w:rsid w:val="00D35182"/>
    <w:rsid w:val="00DF3652"/>
    <w:rsid w:val="00E54C62"/>
    <w:rsid w:val="00EE3A31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B60D-7BC4-48B5-8FA6-BA8958F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3</cp:revision>
  <dcterms:created xsi:type="dcterms:W3CDTF">2019-08-29T03:01:00Z</dcterms:created>
  <dcterms:modified xsi:type="dcterms:W3CDTF">2019-08-29T03:37:00Z</dcterms:modified>
</cp:coreProperties>
</file>