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6311" w14:textId="1313E65C" w:rsidR="0088161B" w:rsidRPr="00C42728" w:rsidRDefault="00B022B8" w:rsidP="00DF3B9E">
      <w:pPr>
        <w:pStyle w:val="Heading1"/>
        <w:jc w:val="center"/>
        <w:rPr>
          <w:rFonts w:cs="Arial"/>
          <w:sz w:val="40"/>
          <w:szCs w:val="40"/>
        </w:rPr>
      </w:pPr>
      <w:r w:rsidRPr="00C42728">
        <w:rPr>
          <w:rFonts w:cs="Arial"/>
          <w:sz w:val="40"/>
          <w:szCs w:val="40"/>
        </w:rPr>
        <w:t>Notice of Annual General Meeting</w:t>
      </w:r>
    </w:p>
    <w:p w14:paraId="159980AF" w14:textId="77777777" w:rsidR="00275031" w:rsidRPr="00C42728" w:rsidRDefault="00275031" w:rsidP="00493D21">
      <w:pPr>
        <w:pStyle w:val="Heading2"/>
        <w:spacing w:before="240" w:after="240"/>
        <w:rPr>
          <w:rFonts w:ascii="Arial" w:hAnsi="Arial" w:cs="Arial"/>
        </w:rPr>
      </w:pPr>
    </w:p>
    <w:p w14:paraId="55B7B647" w14:textId="582EA62F" w:rsidR="00D04387" w:rsidRDefault="00B022B8" w:rsidP="145BBBE7">
      <w:pPr>
        <w:spacing w:after="0"/>
        <w:jc w:val="both"/>
        <w:rPr>
          <w:rFonts w:eastAsia="Arial" w:cs="Arial"/>
        </w:rPr>
      </w:pPr>
      <w:r w:rsidRPr="145BBBE7">
        <w:rPr>
          <w:rFonts w:eastAsia="Times New Roman" w:cs="Arial"/>
          <w:lang w:eastAsia="en-AU"/>
        </w:rPr>
        <w:t xml:space="preserve">NOTICE is hereby given of the Annual General Meeting of members of </w:t>
      </w:r>
      <w:r w:rsidR="00D35205">
        <w:rPr>
          <w:rFonts w:cs="Arial"/>
          <w:lang w:eastAsia="en-AU"/>
        </w:rPr>
        <w:t>Women With Disabilities Australia</w:t>
      </w:r>
      <w:r w:rsidR="007F675D">
        <w:rPr>
          <w:rFonts w:cs="Arial"/>
          <w:lang w:eastAsia="en-AU"/>
        </w:rPr>
        <w:t xml:space="preserve"> Inc</w:t>
      </w:r>
      <w:r w:rsidRPr="145BBBE7">
        <w:rPr>
          <w:rFonts w:cs="Arial"/>
          <w:lang w:eastAsia="en-AU"/>
        </w:rPr>
        <w:t xml:space="preserve"> (‘the </w:t>
      </w:r>
      <w:r w:rsidR="00EE0AAE" w:rsidRPr="145BBBE7">
        <w:rPr>
          <w:rFonts w:cs="Arial"/>
          <w:lang w:eastAsia="en-AU"/>
        </w:rPr>
        <w:t>Company</w:t>
      </w:r>
      <w:r w:rsidRPr="145BBBE7">
        <w:rPr>
          <w:rFonts w:cs="Arial"/>
          <w:lang w:eastAsia="en-AU"/>
        </w:rPr>
        <w:t>’) (A</w:t>
      </w:r>
      <w:r w:rsidR="007F675D">
        <w:rPr>
          <w:rFonts w:cs="Arial"/>
          <w:lang w:eastAsia="en-AU"/>
        </w:rPr>
        <w:t>B</w:t>
      </w:r>
      <w:r w:rsidRPr="145BBBE7">
        <w:rPr>
          <w:rFonts w:cs="Arial"/>
          <w:lang w:eastAsia="en-AU"/>
        </w:rPr>
        <w:t xml:space="preserve">N </w:t>
      </w:r>
      <w:r w:rsidR="007F675D">
        <w:rPr>
          <w:rFonts w:cs="Arial"/>
          <w:lang w:eastAsia="en-AU"/>
        </w:rPr>
        <w:t>23 627 650 121</w:t>
      </w:r>
      <w:r w:rsidRPr="145BBBE7">
        <w:rPr>
          <w:rFonts w:cs="Arial"/>
          <w:lang w:eastAsia="en-AU"/>
        </w:rPr>
        <w:t>)</w:t>
      </w:r>
      <w:r w:rsidR="0022161D" w:rsidRPr="145BBBE7">
        <w:rPr>
          <w:rFonts w:cs="Arial"/>
          <w:lang w:eastAsia="en-AU"/>
        </w:rPr>
        <w:t xml:space="preserve"> </w:t>
      </w:r>
      <w:r w:rsidR="00DE01E2" w:rsidRPr="145BBBE7">
        <w:rPr>
          <w:rFonts w:cs="Arial"/>
          <w:lang w:eastAsia="en-AU"/>
        </w:rPr>
        <w:t xml:space="preserve">that </w:t>
      </w:r>
      <w:r w:rsidR="00951C23" w:rsidRPr="145BBBE7">
        <w:rPr>
          <w:rFonts w:cs="Arial"/>
          <w:lang w:eastAsia="en-AU"/>
        </w:rPr>
        <w:t xml:space="preserve">will </w:t>
      </w:r>
      <w:r w:rsidR="0090260D">
        <w:rPr>
          <w:rFonts w:cs="Arial"/>
          <w:lang w:eastAsia="en-AU"/>
        </w:rPr>
        <w:t xml:space="preserve">be held </w:t>
      </w:r>
      <w:r w:rsidR="007F675D">
        <w:rPr>
          <w:rFonts w:cs="Arial"/>
          <w:lang w:eastAsia="en-AU"/>
        </w:rPr>
        <w:t>online</w:t>
      </w:r>
      <w:r w:rsidR="00BE61B1">
        <w:rPr>
          <w:rFonts w:eastAsia="Arial" w:cs="Arial"/>
        </w:rPr>
        <w:t xml:space="preserve"> </w:t>
      </w:r>
      <w:r w:rsidR="00AD1851" w:rsidRPr="145BBBE7">
        <w:rPr>
          <w:rFonts w:eastAsia="Times New Roman" w:cs="Arial"/>
          <w:lang w:eastAsia="en-AU"/>
        </w:rPr>
        <w:t>on</w:t>
      </w:r>
      <w:r w:rsidR="0022161D" w:rsidRPr="145BBBE7">
        <w:rPr>
          <w:rFonts w:eastAsia="Times New Roman" w:cs="Arial"/>
          <w:lang w:eastAsia="en-AU"/>
        </w:rPr>
        <w:t xml:space="preserve"> </w:t>
      </w:r>
      <w:r w:rsidR="004352A8">
        <w:rPr>
          <w:rFonts w:eastAsia="Times New Roman" w:cs="Arial"/>
          <w:lang w:eastAsia="en-AU"/>
        </w:rPr>
        <w:t>25th</w:t>
      </w:r>
      <w:r w:rsidR="00760AA2">
        <w:rPr>
          <w:rFonts w:eastAsia="Times New Roman" w:cs="Arial"/>
          <w:lang w:eastAsia="en-AU"/>
        </w:rPr>
        <w:t xml:space="preserve"> November</w:t>
      </w:r>
      <w:r w:rsidR="004C3AD0" w:rsidRPr="145BBBE7">
        <w:rPr>
          <w:rFonts w:eastAsia="Times New Roman" w:cs="Arial"/>
          <w:lang w:eastAsia="en-AU"/>
        </w:rPr>
        <w:t xml:space="preserve"> </w:t>
      </w:r>
      <w:r w:rsidR="00AE17B4" w:rsidRPr="145BBBE7">
        <w:rPr>
          <w:rFonts w:eastAsia="Times New Roman" w:cs="Arial"/>
          <w:lang w:eastAsia="en-AU"/>
        </w:rPr>
        <w:t>202</w:t>
      </w:r>
      <w:r w:rsidR="004352A8">
        <w:rPr>
          <w:rFonts w:eastAsia="Times New Roman" w:cs="Arial"/>
          <w:lang w:eastAsia="en-AU"/>
        </w:rPr>
        <w:t>5</w:t>
      </w:r>
      <w:r w:rsidR="009636C1" w:rsidRPr="145BBBE7">
        <w:rPr>
          <w:rFonts w:eastAsia="Times New Roman" w:cs="Arial"/>
          <w:lang w:eastAsia="en-AU"/>
        </w:rPr>
        <w:t xml:space="preserve"> at</w:t>
      </w:r>
      <w:r w:rsidR="0022161D" w:rsidRPr="145BBBE7">
        <w:rPr>
          <w:rFonts w:eastAsia="Times New Roman" w:cs="Arial"/>
          <w:lang w:eastAsia="en-AU"/>
        </w:rPr>
        <w:t xml:space="preserve"> </w:t>
      </w:r>
      <w:r w:rsidR="00B97059" w:rsidRPr="00BE61B1">
        <w:rPr>
          <w:rFonts w:eastAsia="Times New Roman" w:cs="Arial"/>
          <w:lang w:eastAsia="en-AU"/>
        </w:rPr>
        <w:t>3</w:t>
      </w:r>
      <w:r w:rsidR="00433D3A" w:rsidRPr="00BE61B1">
        <w:rPr>
          <w:rFonts w:eastAsia="Times New Roman" w:cs="Arial"/>
          <w:lang w:eastAsia="en-AU"/>
        </w:rPr>
        <w:t>:00 PM</w:t>
      </w:r>
      <w:r w:rsidR="00433D3A" w:rsidRPr="00B97059">
        <w:rPr>
          <w:rFonts w:eastAsia="Times New Roman" w:cs="Arial"/>
          <w:lang w:eastAsia="en-AU"/>
        </w:rPr>
        <w:t xml:space="preserve"> </w:t>
      </w:r>
      <w:r w:rsidR="00B97059" w:rsidRPr="00B97059">
        <w:rPr>
          <w:rFonts w:eastAsia="Times New Roman" w:cs="Arial"/>
          <w:lang w:eastAsia="en-AU"/>
        </w:rPr>
        <w:t>AEDT</w:t>
      </w:r>
      <w:r w:rsidR="00BE61B1">
        <w:rPr>
          <w:rFonts w:eastAsia="Arial" w:cs="Arial"/>
        </w:rPr>
        <w:t xml:space="preserve"> </w:t>
      </w:r>
      <w:r w:rsidR="0022161D" w:rsidRPr="145BBBE7">
        <w:rPr>
          <w:rFonts w:eastAsia="Times New Roman" w:cs="Arial"/>
          <w:lang w:eastAsia="en-AU"/>
        </w:rPr>
        <w:t>for the purpose of transacting the business referred to</w:t>
      </w:r>
      <w:r w:rsidR="00AA3A51" w:rsidRPr="145BBBE7">
        <w:rPr>
          <w:rFonts w:eastAsia="Times New Roman" w:cs="Arial"/>
          <w:lang w:eastAsia="en-AU"/>
        </w:rPr>
        <w:t xml:space="preserve"> in </w:t>
      </w:r>
      <w:r w:rsidR="009E5FDC" w:rsidRPr="145BBBE7">
        <w:rPr>
          <w:rFonts w:eastAsia="Times New Roman" w:cs="Arial"/>
          <w:lang w:eastAsia="en-AU"/>
        </w:rPr>
        <w:t>the Agenda accompanying</w:t>
      </w:r>
      <w:r w:rsidR="0022161D" w:rsidRPr="145BBBE7">
        <w:rPr>
          <w:rFonts w:eastAsia="Times New Roman" w:cs="Arial"/>
          <w:lang w:eastAsia="en-AU"/>
        </w:rPr>
        <w:t xml:space="preserve"> this Notice of </w:t>
      </w:r>
      <w:r w:rsidR="293415FD" w:rsidRPr="145BBBE7">
        <w:rPr>
          <w:rFonts w:eastAsia="Times New Roman" w:cs="Arial"/>
          <w:lang w:eastAsia="en-AU"/>
        </w:rPr>
        <w:t xml:space="preserve">the </w:t>
      </w:r>
      <w:r w:rsidR="0022161D" w:rsidRPr="145BBBE7">
        <w:rPr>
          <w:rFonts w:eastAsia="Times New Roman" w:cs="Arial"/>
          <w:lang w:eastAsia="en-AU"/>
        </w:rPr>
        <w:t>Annual General Meeting</w:t>
      </w:r>
      <w:r w:rsidRPr="145BBBE7">
        <w:rPr>
          <w:rFonts w:eastAsia="Times New Roman" w:cs="Arial"/>
          <w:lang w:eastAsia="en-AU"/>
        </w:rPr>
        <w:t>.</w:t>
      </w:r>
      <w:r w:rsidR="00D04387" w:rsidRPr="145BBBE7">
        <w:rPr>
          <w:rFonts w:eastAsia="Arial" w:cs="Arial"/>
        </w:rPr>
        <w:t xml:space="preserve"> </w:t>
      </w:r>
    </w:p>
    <w:p w14:paraId="6F3200F8" w14:textId="77777777" w:rsidR="00C6483D" w:rsidRDefault="00C6483D" w:rsidP="145BBBE7">
      <w:pPr>
        <w:spacing w:after="0"/>
        <w:jc w:val="both"/>
        <w:rPr>
          <w:rFonts w:eastAsia="Arial" w:cs="Arial"/>
        </w:rPr>
      </w:pPr>
    </w:p>
    <w:p w14:paraId="7007E34B" w14:textId="3F8FA3B1" w:rsidR="004352A8" w:rsidRPr="00C42728" w:rsidRDefault="004352A8" w:rsidP="145BBBE7">
      <w:pPr>
        <w:spacing w:after="0"/>
        <w:jc w:val="both"/>
        <w:rPr>
          <w:rFonts w:eastAsia="Arial" w:cs="Arial"/>
        </w:rPr>
      </w:pPr>
      <w:r>
        <w:rPr>
          <w:rFonts w:eastAsia="Arial" w:cs="Arial"/>
        </w:rPr>
        <w:t>Registration details to follow.</w:t>
      </w:r>
    </w:p>
    <w:p w14:paraId="03D89AD0" w14:textId="77777777" w:rsidR="00B118E2" w:rsidRPr="00C42728" w:rsidRDefault="00B118E2" w:rsidP="145BBBE7">
      <w:pPr>
        <w:spacing w:before="31" w:after="0"/>
        <w:ind w:right="52"/>
        <w:rPr>
          <w:rFonts w:eastAsia="Arial" w:cs="Arial"/>
        </w:rPr>
      </w:pPr>
    </w:p>
    <w:p w14:paraId="27B7C8F3" w14:textId="77777777" w:rsidR="00493D21" w:rsidRPr="00C42728" w:rsidRDefault="00493D21" w:rsidP="145BBBE7">
      <w:pPr>
        <w:spacing w:before="31" w:after="0"/>
        <w:ind w:right="52"/>
        <w:rPr>
          <w:rFonts w:eastAsia="Arial" w:cs="Arial"/>
          <w:b/>
          <w:bCs/>
        </w:rPr>
      </w:pPr>
      <w:r w:rsidRPr="145BBBE7">
        <w:rPr>
          <w:rFonts w:eastAsia="Arial" w:cs="Arial"/>
          <w:b/>
          <w:bCs/>
        </w:rPr>
        <w:t xml:space="preserve">By </w:t>
      </w:r>
      <w:r w:rsidR="000F7917" w:rsidRPr="145BBBE7">
        <w:rPr>
          <w:rFonts w:eastAsia="Arial" w:cs="Arial"/>
          <w:b/>
          <w:bCs/>
        </w:rPr>
        <w:t>O</w:t>
      </w:r>
      <w:r w:rsidRPr="145BBBE7">
        <w:rPr>
          <w:rFonts w:eastAsia="Arial" w:cs="Arial"/>
          <w:b/>
          <w:bCs/>
        </w:rPr>
        <w:t>rder of the Board</w:t>
      </w:r>
      <w:r w:rsidR="00B118E2" w:rsidRPr="145BBBE7">
        <w:rPr>
          <w:rFonts w:eastAsia="Arial" w:cs="Arial"/>
          <w:b/>
          <w:bCs/>
        </w:rPr>
        <w:t xml:space="preserve"> of Directors</w:t>
      </w:r>
    </w:p>
    <w:p w14:paraId="4F53008D" w14:textId="77777777" w:rsidR="004352A8" w:rsidRPr="00C42728" w:rsidRDefault="004352A8" w:rsidP="004352A8">
      <w:pPr>
        <w:spacing w:before="31" w:after="0" w:line="240" w:lineRule="auto"/>
        <w:ind w:right="51"/>
        <w:rPr>
          <w:rFonts w:eastAsia="Arial" w:cs="Arial"/>
        </w:rPr>
      </w:pPr>
      <w:r w:rsidRPr="17EB18FF">
        <w:rPr>
          <w:rFonts w:eastAsia="Arial" w:cs="Arial"/>
        </w:rPr>
        <w:t>Sam Neylon</w:t>
      </w:r>
    </w:p>
    <w:p w14:paraId="3E4905DA" w14:textId="77777777" w:rsidR="004352A8" w:rsidRPr="00C42728" w:rsidRDefault="004352A8" w:rsidP="004352A8">
      <w:pPr>
        <w:spacing w:before="31" w:after="0" w:line="240" w:lineRule="auto"/>
        <w:ind w:right="51"/>
        <w:rPr>
          <w:rFonts w:eastAsia="Arial" w:cs="Arial"/>
        </w:rPr>
      </w:pPr>
      <w:r w:rsidRPr="145BBBE7">
        <w:rPr>
          <w:rFonts w:eastAsia="Arial" w:cs="Arial"/>
        </w:rPr>
        <w:t>Company Secretary</w:t>
      </w:r>
    </w:p>
    <w:p w14:paraId="127253DD" w14:textId="4ADFC84C" w:rsidR="004352A8" w:rsidRDefault="004352A8" w:rsidP="004352A8">
      <w:pPr>
        <w:spacing w:before="31" w:after="0" w:line="240" w:lineRule="auto"/>
        <w:ind w:right="51"/>
        <w:rPr>
          <w:rFonts w:eastAsia="Arial" w:cs="Arial"/>
        </w:rPr>
      </w:pPr>
      <w:r>
        <w:rPr>
          <w:rFonts w:eastAsia="Arial" w:cs="Arial"/>
        </w:rPr>
        <w:t>3</w:t>
      </w:r>
      <w:r w:rsidRPr="17EB18FF">
        <w:rPr>
          <w:rFonts w:eastAsia="Arial" w:cs="Arial"/>
        </w:rPr>
        <w:t xml:space="preserve"> November 2025</w:t>
      </w:r>
    </w:p>
    <w:p w14:paraId="1CF32BCD" w14:textId="77777777" w:rsidR="00660327" w:rsidRDefault="00660327" w:rsidP="145BBBE7">
      <w:pPr>
        <w:spacing w:before="31" w:after="0" w:line="240" w:lineRule="auto"/>
        <w:ind w:right="51"/>
        <w:rPr>
          <w:rFonts w:eastAsia="Arial" w:cs="Arial"/>
        </w:rPr>
      </w:pPr>
    </w:p>
    <w:p w14:paraId="7C959365" w14:textId="77777777" w:rsidR="008D7BC2" w:rsidRDefault="008D7BC2" w:rsidP="145BBBE7">
      <w:pPr>
        <w:spacing w:before="31" w:after="0" w:line="240" w:lineRule="auto"/>
        <w:ind w:right="51"/>
        <w:rPr>
          <w:rFonts w:eastAsia="Arial" w:cs="Arial"/>
          <w:b/>
          <w:bCs/>
        </w:rPr>
      </w:pPr>
    </w:p>
    <w:p w14:paraId="49E97588" w14:textId="4E1E5451" w:rsidR="00B118E2" w:rsidRPr="00C42728" w:rsidRDefault="00B118E2" w:rsidP="145BBBE7">
      <w:pPr>
        <w:spacing w:before="31" w:after="0" w:line="240" w:lineRule="auto"/>
        <w:ind w:right="51"/>
        <w:rPr>
          <w:rFonts w:eastAsia="Arial" w:cs="Arial"/>
          <w:b/>
          <w:bCs/>
        </w:rPr>
      </w:pPr>
      <w:r w:rsidRPr="145BBBE7">
        <w:rPr>
          <w:rFonts w:eastAsia="Arial" w:cs="Arial"/>
          <w:b/>
          <w:bCs/>
        </w:rPr>
        <w:t xml:space="preserve">Proxies </w:t>
      </w:r>
    </w:p>
    <w:p w14:paraId="1C4EB98D" w14:textId="77777777" w:rsidR="00B118E2" w:rsidRPr="00C42728" w:rsidRDefault="00B118E2" w:rsidP="145BBBE7">
      <w:pPr>
        <w:spacing w:before="31" w:after="0" w:line="240" w:lineRule="auto"/>
        <w:ind w:right="51"/>
        <w:rPr>
          <w:rFonts w:eastAsia="Arial" w:cs="Arial"/>
        </w:rPr>
      </w:pPr>
    </w:p>
    <w:p w14:paraId="13311338" w14:textId="77777777" w:rsidR="00B118E2" w:rsidRPr="00C42728" w:rsidRDefault="00B118E2" w:rsidP="145BBBE7">
      <w:pPr>
        <w:spacing w:before="31" w:after="0" w:line="240" w:lineRule="auto"/>
        <w:ind w:right="51"/>
        <w:rPr>
          <w:rFonts w:eastAsia="Arial" w:cs="Arial"/>
        </w:rPr>
      </w:pPr>
      <w:r w:rsidRPr="145BBBE7">
        <w:rPr>
          <w:rFonts w:eastAsia="Arial" w:cs="Arial"/>
        </w:rPr>
        <w:t xml:space="preserve">A Member entitled to attend and vote at the above mentioned Annual General Meeting may appoint a proxy to attend and vote in their place. </w:t>
      </w:r>
    </w:p>
    <w:p w14:paraId="5CBAF946" w14:textId="77777777" w:rsidR="00B118E2" w:rsidRPr="00C42728" w:rsidRDefault="00B118E2" w:rsidP="145BBBE7">
      <w:pPr>
        <w:spacing w:before="31" w:after="0" w:line="240" w:lineRule="auto"/>
        <w:ind w:right="51"/>
        <w:rPr>
          <w:rFonts w:eastAsia="Arial" w:cs="Arial"/>
        </w:rPr>
      </w:pPr>
    </w:p>
    <w:p w14:paraId="0BF9D989" w14:textId="2FC299A7" w:rsidR="00B118E2" w:rsidRPr="00C42728" w:rsidRDefault="00B118E2" w:rsidP="145BBBE7">
      <w:pPr>
        <w:spacing w:before="31" w:after="0" w:line="240" w:lineRule="auto"/>
        <w:ind w:right="51"/>
        <w:rPr>
          <w:rFonts w:eastAsia="Arial" w:cs="Arial"/>
        </w:rPr>
      </w:pPr>
      <w:r w:rsidRPr="145BBBE7">
        <w:rPr>
          <w:rFonts w:eastAsia="Arial" w:cs="Arial"/>
        </w:rPr>
        <w:t xml:space="preserve">The instrument of proxy must be lodged electronically at least 48 hours prior to the meeting. For the convenience of </w:t>
      </w:r>
      <w:r w:rsidR="00C6483D">
        <w:rPr>
          <w:rFonts w:eastAsia="Arial" w:cs="Arial"/>
        </w:rPr>
        <w:t>m</w:t>
      </w:r>
      <w:r w:rsidRPr="145BBBE7">
        <w:rPr>
          <w:rFonts w:eastAsia="Arial" w:cs="Arial"/>
        </w:rPr>
        <w:t>embers a Proxy Form is enclosed</w:t>
      </w:r>
      <w:r w:rsidR="00C6483D">
        <w:rPr>
          <w:rFonts w:eastAsia="Arial" w:cs="Arial"/>
        </w:rPr>
        <w:t xml:space="preserve">. </w:t>
      </w:r>
    </w:p>
    <w:p w14:paraId="0B1B0DDA" w14:textId="77777777" w:rsidR="00B118E2" w:rsidRPr="00C42728" w:rsidRDefault="00B118E2" w:rsidP="145BBBE7">
      <w:pPr>
        <w:spacing w:before="31" w:after="0" w:line="240" w:lineRule="auto"/>
        <w:ind w:right="51"/>
        <w:rPr>
          <w:rFonts w:eastAsia="Arial" w:cs="Arial"/>
        </w:rPr>
      </w:pPr>
    </w:p>
    <w:p w14:paraId="4511160B" w14:textId="77777777" w:rsidR="004352A8" w:rsidRPr="00C42728" w:rsidRDefault="004352A8" w:rsidP="004352A8">
      <w:pPr>
        <w:spacing w:before="31" w:after="0" w:line="240" w:lineRule="auto"/>
        <w:ind w:right="51"/>
        <w:rPr>
          <w:rFonts w:eastAsia="Arial" w:cs="Arial"/>
        </w:rPr>
      </w:pPr>
      <w:r w:rsidRPr="17EB18FF">
        <w:rPr>
          <w:rFonts w:eastAsia="Arial" w:cs="Arial"/>
        </w:rPr>
        <w:t xml:space="preserve">Please return completed proxies to the Company Secretary via email </w:t>
      </w:r>
      <w:r>
        <w:t>officeadmin@wwda.org.au</w:t>
      </w:r>
      <w:r w:rsidRPr="17EB18FF">
        <w:rPr>
          <w:rFonts w:eastAsia="Arial" w:cs="Arial"/>
        </w:rPr>
        <w:t xml:space="preserve">  </w:t>
      </w:r>
    </w:p>
    <w:p w14:paraId="1A4694D7" w14:textId="77777777" w:rsidR="00E71A66" w:rsidRPr="00C42728" w:rsidRDefault="00E71A66" w:rsidP="145BBBE7">
      <w:pPr>
        <w:spacing w:before="31" w:after="0" w:line="240" w:lineRule="auto"/>
        <w:ind w:right="51"/>
        <w:rPr>
          <w:rFonts w:eastAsia="Arial" w:cs="Arial"/>
          <w:b/>
          <w:bCs/>
        </w:rPr>
      </w:pPr>
    </w:p>
    <w:p w14:paraId="76D45374" w14:textId="66854CA6" w:rsidR="00873BC2" w:rsidRDefault="00873BC2" w:rsidP="00186506">
      <w:pPr>
        <w:rPr>
          <w:rFonts w:cs="Arial"/>
        </w:rPr>
      </w:pPr>
    </w:p>
    <w:p w14:paraId="3784C95D" w14:textId="2770C391" w:rsidR="00BE61B1" w:rsidRDefault="00BE61B1" w:rsidP="00C86358">
      <w:pPr>
        <w:tabs>
          <w:tab w:val="left" w:pos="2268"/>
        </w:tabs>
        <w:spacing w:after="0"/>
        <w:rPr>
          <w:rFonts w:asciiTheme="minorHAnsi" w:eastAsiaTheme="majorEastAsia" w:hAnsiTheme="minorHAnsi" w:cstheme="majorBidi"/>
          <w:b/>
          <w:bCs/>
          <w:sz w:val="40"/>
          <w:szCs w:val="40"/>
        </w:rPr>
      </w:pPr>
    </w:p>
    <w:p w14:paraId="72A3BB65" w14:textId="77777777" w:rsidR="004352A8" w:rsidRDefault="004352A8" w:rsidP="00C86358">
      <w:pPr>
        <w:tabs>
          <w:tab w:val="left" w:pos="2268"/>
        </w:tabs>
        <w:spacing w:after="0"/>
        <w:rPr>
          <w:rFonts w:asciiTheme="minorHAnsi" w:eastAsiaTheme="majorEastAsia" w:hAnsiTheme="minorHAnsi" w:cstheme="majorBidi"/>
          <w:b/>
          <w:bCs/>
          <w:sz w:val="40"/>
          <w:szCs w:val="40"/>
        </w:rPr>
      </w:pPr>
    </w:p>
    <w:p w14:paraId="0883A1CA" w14:textId="77777777" w:rsidR="004352A8" w:rsidRDefault="004352A8" w:rsidP="00C86358">
      <w:pPr>
        <w:tabs>
          <w:tab w:val="left" w:pos="2268"/>
        </w:tabs>
        <w:spacing w:after="0"/>
        <w:rPr>
          <w:rFonts w:asciiTheme="minorHAnsi" w:eastAsiaTheme="majorEastAsia" w:hAnsiTheme="minorHAnsi" w:cstheme="majorBidi"/>
          <w:b/>
          <w:bCs/>
          <w:sz w:val="40"/>
          <w:szCs w:val="40"/>
        </w:rPr>
      </w:pPr>
    </w:p>
    <w:p w14:paraId="56C7AAFB" w14:textId="77777777" w:rsidR="004352A8" w:rsidRDefault="004352A8" w:rsidP="00C86358">
      <w:pPr>
        <w:tabs>
          <w:tab w:val="left" w:pos="2268"/>
        </w:tabs>
        <w:spacing w:after="0"/>
        <w:rPr>
          <w:rFonts w:asciiTheme="minorHAnsi" w:eastAsiaTheme="majorEastAsia" w:hAnsiTheme="minorHAnsi" w:cstheme="majorBidi"/>
          <w:b/>
          <w:bCs/>
          <w:sz w:val="40"/>
          <w:szCs w:val="40"/>
        </w:rPr>
      </w:pPr>
    </w:p>
    <w:p w14:paraId="752AA206" w14:textId="77777777" w:rsidR="00C86358" w:rsidRDefault="00C86358" w:rsidP="145BBBE7">
      <w:pPr>
        <w:spacing w:after="0"/>
        <w:jc w:val="center"/>
        <w:rPr>
          <w:rFonts w:asciiTheme="minorHAnsi" w:eastAsiaTheme="majorEastAsia" w:hAnsiTheme="minorHAnsi" w:cstheme="majorBidi"/>
          <w:b/>
          <w:bCs/>
          <w:sz w:val="40"/>
          <w:szCs w:val="40"/>
        </w:rPr>
      </w:pPr>
    </w:p>
    <w:p w14:paraId="1081DAF8" w14:textId="71160780" w:rsidR="0058576F" w:rsidRPr="00A226BC" w:rsidRDefault="0058576F" w:rsidP="145BBBE7">
      <w:pPr>
        <w:spacing w:after="0"/>
        <w:jc w:val="center"/>
        <w:rPr>
          <w:rFonts w:cs="Arial"/>
          <w:sz w:val="40"/>
          <w:szCs w:val="40"/>
        </w:rPr>
      </w:pPr>
      <w:r w:rsidRPr="145BBBE7">
        <w:rPr>
          <w:rFonts w:asciiTheme="minorHAnsi" w:eastAsiaTheme="majorEastAsia" w:hAnsiTheme="minorHAnsi" w:cstheme="majorBidi"/>
          <w:b/>
          <w:bCs/>
          <w:sz w:val="40"/>
          <w:szCs w:val="40"/>
        </w:rPr>
        <w:lastRenderedPageBreak/>
        <w:t>Annual General Meeting</w:t>
      </w:r>
    </w:p>
    <w:p w14:paraId="1D3B2125" w14:textId="21E5FF79" w:rsidR="450F7647" w:rsidRDefault="450F7647" w:rsidP="145BBBE7">
      <w:pPr>
        <w:spacing w:after="0"/>
        <w:jc w:val="center"/>
        <w:rPr>
          <w:rFonts w:asciiTheme="minorHAnsi" w:eastAsiaTheme="majorEastAsia" w:hAnsiTheme="minorHAnsi" w:cstheme="majorBidi"/>
          <w:b/>
          <w:bCs/>
          <w:sz w:val="40"/>
          <w:szCs w:val="40"/>
        </w:rPr>
      </w:pPr>
      <w:r w:rsidRPr="145BBBE7">
        <w:rPr>
          <w:rFonts w:asciiTheme="minorHAnsi" w:eastAsiaTheme="majorEastAsia" w:hAnsiTheme="minorHAnsi" w:cstheme="majorBidi"/>
          <w:b/>
          <w:bCs/>
          <w:sz w:val="40"/>
          <w:szCs w:val="40"/>
        </w:rPr>
        <w:t>Agenda</w:t>
      </w:r>
    </w:p>
    <w:p w14:paraId="60BA0F58" w14:textId="204DD264" w:rsidR="0058576F" w:rsidRPr="00A226BC" w:rsidRDefault="004352A8" w:rsidP="0058576F">
      <w:pPr>
        <w:spacing w:after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25th</w:t>
      </w:r>
      <w:r w:rsidR="00E90CAC">
        <w:rPr>
          <w:rFonts w:cs="Arial"/>
          <w:b/>
          <w:bCs/>
          <w:sz w:val="24"/>
          <w:szCs w:val="24"/>
        </w:rPr>
        <w:t xml:space="preserve"> November</w:t>
      </w:r>
      <w:r w:rsidR="0058576F" w:rsidRPr="145BBBE7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5</w:t>
      </w:r>
      <w:r w:rsidR="0058576F" w:rsidRPr="145BBBE7">
        <w:rPr>
          <w:rFonts w:cs="Arial"/>
          <w:b/>
          <w:bCs/>
          <w:sz w:val="24"/>
          <w:szCs w:val="24"/>
        </w:rPr>
        <w:t xml:space="preserve"> </w:t>
      </w:r>
      <w:r w:rsidR="49EB57A3" w:rsidRPr="00B97059">
        <w:rPr>
          <w:rFonts w:cs="Arial"/>
          <w:b/>
          <w:bCs/>
          <w:sz w:val="24"/>
          <w:szCs w:val="24"/>
        </w:rPr>
        <w:t>at</w:t>
      </w:r>
      <w:r w:rsidR="0058576F" w:rsidRPr="00B97059">
        <w:rPr>
          <w:rFonts w:cs="Arial"/>
          <w:b/>
          <w:bCs/>
          <w:sz w:val="24"/>
          <w:szCs w:val="24"/>
        </w:rPr>
        <w:t xml:space="preserve"> </w:t>
      </w:r>
      <w:r w:rsidR="00B97059" w:rsidRPr="00BE61B1">
        <w:rPr>
          <w:rFonts w:cs="Arial"/>
          <w:b/>
          <w:bCs/>
          <w:sz w:val="24"/>
          <w:szCs w:val="24"/>
        </w:rPr>
        <w:t>3</w:t>
      </w:r>
      <w:r w:rsidR="0058576F" w:rsidRPr="00BE61B1">
        <w:rPr>
          <w:rFonts w:cs="Arial"/>
          <w:b/>
          <w:bCs/>
          <w:sz w:val="24"/>
          <w:szCs w:val="24"/>
        </w:rPr>
        <w:t>:00PM</w:t>
      </w:r>
      <w:r w:rsidR="0058576F" w:rsidRPr="00B97059">
        <w:rPr>
          <w:rFonts w:cs="Arial"/>
          <w:b/>
          <w:bCs/>
          <w:sz w:val="24"/>
          <w:szCs w:val="24"/>
        </w:rPr>
        <w:t xml:space="preserve"> </w:t>
      </w:r>
      <w:r w:rsidR="00B97059" w:rsidRPr="00B97059">
        <w:rPr>
          <w:rFonts w:cs="Arial"/>
          <w:b/>
          <w:bCs/>
          <w:sz w:val="24"/>
          <w:szCs w:val="24"/>
        </w:rPr>
        <w:t>AEDT</w:t>
      </w:r>
    </w:p>
    <w:p w14:paraId="5CEB8619" w14:textId="77777777" w:rsidR="0058576F" w:rsidRDefault="0058576F" w:rsidP="0058576F">
      <w:pPr>
        <w:spacing w:after="0"/>
        <w:rPr>
          <w:rFonts w:cs="Arial"/>
        </w:rPr>
      </w:pPr>
    </w:p>
    <w:p w14:paraId="528452D5" w14:textId="2CE608BB" w:rsidR="0058576F" w:rsidRPr="00CD47D2" w:rsidRDefault="0058576F" w:rsidP="145BBBE7">
      <w:pPr>
        <w:spacing w:after="0"/>
        <w:rPr>
          <w:rFonts w:cs="Arial"/>
        </w:rPr>
      </w:pPr>
    </w:p>
    <w:tbl>
      <w:tblPr>
        <w:tblStyle w:val="PlainTable2"/>
        <w:tblW w:w="9028" w:type="dxa"/>
        <w:tblLook w:val="04A0" w:firstRow="1" w:lastRow="0" w:firstColumn="1" w:lastColumn="0" w:noHBand="0" w:noVBand="1"/>
      </w:tblPr>
      <w:tblGrid>
        <w:gridCol w:w="988"/>
        <w:gridCol w:w="8040"/>
      </w:tblGrid>
      <w:tr w:rsidR="0058576F" w14:paraId="4840ED0A" w14:textId="77777777" w:rsidTr="145BB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6AA8D8" w14:textId="77777777" w:rsidR="0058576F" w:rsidRDefault="0058576F" w:rsidP="00136B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ITEM</w:t>
            </w:r>
          </w:p>
        </w:tc>
        <w:tc>
          <w:tcPr>
            <w:tcW w:w="8040" w:type="dxa"/>
          </w:tcPr>
          <w:p w14:paraId="4BDC3CC9" w14:textId="77777777" w:rsidR="0058576F" w:rsidRDefault="0058576F" w:rsidP="00136B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DESCRIPTION</w:t>
            </w:r>
          </w:p>
        </w:tc>
      </w:tr>
      <w:tr w:rsidR="0058576F" w14:paraId="11791581" w14:textId="77777777" w:rsidTr="145BB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DD0DDB" w14:textId="1D75CA16" w:rsidR="0058576F" w:rsidRPr="006D3C7D" w:rsidRDefault="0058576F" w:rsidP="006D3C7D">
            <w:pPr>
              <w:jc w:val="center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040" w:type="dxa"/>
          </w:tcPr>
          <w:p w14:paraId="5169398A" w14:textId="2629C84B" w:rsidR="000A20E1" w:rsidRPr="00394172" w:rsidRDefault="0058576F" w:rsidP="006D3C7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0A6392">
              <w:rPr>
                <w:rFonts w:cs="Arial"/>
              </w:rPr>
              <w:t>Welcome and introductions</w:t>
            </w:r>
          </w:p>
        </w:tc>
      </w:tr>
      <w:tr w:rsidR="0058576F" w14:paraId="4DD3CD85" w14:textId="77777777" w:rsidTr="145BB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2318E7" w14:textId="30738C50" w:rsidR="0058576F" w:rsidRDefault="0058576F" w:rsidP="0053680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040" w:type="dxa"/>
          </w:tcPr>
          <w:p w14:paraId="007F5108" w14:textId="77777777" w:rsidR="0058576F" w:rsidRDefault="0058576F" w:rsidP="00136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0A6392">
              <w:rPr>
                <w:rFonts w:cs="Arial"/>
              </w:rPr>
              <w:t>Apologies</w:t>
            </w:r>
          </w:p>
        </w:tc>
      </w:tr>
      <w:tr w:rsidR="0058576F" w14:paraId="7C77EB92" w14:textId="77777777" w:rsidTr="145BB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9C6E4E" w14:textId="48532B27" w:rsidR="0058576F" w:rsidRDefault="0058576F" w:rsidP="0053680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8040" w:type="dxa"/>
          </w:tcPr>
          <w:p w14:paraId="29407397" w14:textId="77777777" w:rsidR="0058576F" w:rsidRDefault="0058576F" w:rsidP="00136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21F7F">
              <w:rPr>
                <w:rFonts w:cs="Arial"/>
              </w:rPr>
              <w:t>Review of Proxy Forms received</w:t>
            </w:r>
          </w:p>
        </w:tc>
      </w:tr>
      <w:tr w:rsidR="0058576F" w14:paraId="2CFF1918" w14:textId="77777777" w:rsidTr="145BB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21B872" w14:textId="1E0CF9D4" w:rsidR="0058576F" w:rsidRDefault="0058576F" w:rsidP="0053680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040" w:type="dxa"/>
          </w:tcPr>
          <w:p w14:paraId="74ADC261" w14:textId="77777777" w:rsidR="0058576F" w:rsidRDefault="0058576F" w:rsidP="00136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F2F96">
              <w:rPr>
                <w:rFonts w:cs="Arial"/>
              </w:rPr>
              <w:t>Confirmation of minutes of the previous AGM</w:t>
            </w:r>
          </w:p>
        </w:tc>
      </w:tr>
      <w:tr w:rsidR="0058576F" w14:paraId="4F99EFA4" w14:textId="77777777" w:rsidTr="145BB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6EDCAC" w14:textId="265E498A" w:rsidR="0058576F" w:rsidRDefault="0058576F" w:rsidP="0053680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040" w:type="dxa"/>
          </w:tcPr>
          <w:p w14:paraId="11147B78" w14:textId="0039D547" w:rsidR="0058576F" w:rsidRDefault="0058576F" w:rsidP="00136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75471">
              <w:rPr>
                <w:rFonts w:cs="Arial"/>
              </w:rPr>
              <w:t xml:space="preserve">Acceptance of </w:t>
            </w:r>
            <w:r w:rsidR="0042019B">
              <w:rPr>
                <w:rFonts w:cs="Arial"/>
              </w:rPr>
              <w:t xml:space="preserve">the annual financial report, </w:t>
            </w:r>
            <w:r w:rsidR="0070092C">
              <w:rPr>
                <w:rFonts w:cs="Arial"/>
              </w:rPr>
              <w:t>Directors</w:t>
            </w:r>
            <w:r w:rsidR="00BE61B1">
              <w:rPr>
                <w:rFonts w:cs="Arial"/>
              </w:rPr>
              <w:t>’</w:t>
            </w:r>
            <w:r w:rsidR="0042019B">
              <w:rPr>
                <w:rFonts w:cs="Arial"/>
              </w:rPr>
              <w:t xml:space="preserve"> report and Auditor</w:t>
            </w:r>
            <w:r w:rsidR="00BE61B1">
              <w:rPr>
                <w:rFonts w:cs="Arial"/>
              </w:rPr>
              <w:t>’</w:t>
            </w:r>
            <w:r w:rsidR="0042019B">
              <w:rPr>
                <w:rFonts w:cs="Arial"/>
              </w:rPr>
              <w:t>s report</w:t>
            </w:r>
          </w:p>
        </w:tc>
      </w:tr>
      <w:tr w:rsidR="0058576F" w14:paraId="13A93164" w14:textId="77777777" w:rsidTr="145BB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12F96F" w14:textId="7D9C8DEB" w:rsidR="0058576F" w:rsidRDefault="0058576F" w:rsidP="0053680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040" w:type="dxa"/>
          </w:tcPr>
          <w:p w14:paraId="15F803E6" w14:textId="56FB12AE" w:rsidR="0058576F" w:rsidRDefault="0058576F" w:rsidP="00136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635A0">
              <w:rPr>
                <w:rFonts w:cs="Arial"/>
              </w:rPr>
              <w:t xml:space="preserve">Acceptance of </w:t>
            </w:r>
            <w:r w:rsidR="00492B29">
              <w:rPr>
                <w:rFonts w:cs="Arial"/>
              </w:rPr>
              <w:t>the</w:t>
            </w:r>
            <w:r w:rsidR="00416866">
              <w:rPr>
                <w:rFonts w:cs="Arial"/>
              </w:rPr>
              <w:t xml:space="preserve"> </w:t>
            </w:r>
            <w:r w:rsidRPr="00B635A0">
              <w:rPr>
                <w:rFonts w:cs="Arial"/>
              </w:rPr>
              <w:t>annual report</w:t>
            </w:r>
          </w:p>
        </w:tc>
      </w:tr>
      <w:tr w:rsidR="0058576F" w14:paraId="42196AA7" w14:textId="77777777" w:rsidTr="145BB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66BA6F" w14:textId="69E6F0E9" w:rsidR="0058576F" w:rsidRDefault="0058576F" w:rsidP="0053680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8040" w:type="dxa"/>
          </w:tcPr>
          <w:p w14:paraId="180B3EDF" w14:textId="77777777" w:rsidR="0058576F" w:rsidRPr="00B635A0" w:rsidRDefault="0058576F" w:rsidP="00136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Chair’s remarks</w:t>
            </w:r>
          </w:p>
        </w:tc>
      </w:tr>
      <w:tr w:rsidR="0058576F" w14:paraId="109D4B46" w14:textId="77777777" w:rsidTr="145BB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FD020A" w14:textId="3177C97C" w:rsidR="0058576F" w:rsidRDefault="0058576F" w:rsidP="0053680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040" w:type="dxa"/>
          </w:tcPr>
          <w:p w14:paraId="66441ABD" w14:textId="77777777" w:rsidR="0058576F" w:rsidRDefault="0058576F" w:rsidP="00136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CEO’s remarks</w:t>
            </w:r>
          </w:p>
        </w:tc>
      </w:tr>
      <w:tr w:rsidR="0058576F" w14:paraId="4DF8A306" w14:textId="77777777" w:rsidTr="145BB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4F7E47" w14:textId="63E58C38" w:rsidR="0058576F" w:rsidRDefault="0058576F" w:rsidP="0053680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040" w:type="dxa"/>
          </w:tcPr>
          <w:p w14:paraId="6CAC31F2" w14:textId="59B10DE6" w:rsidR="00415944" w:rsidRPr="002C74A7" w:rsidRDefault="0058576F" w:rsidP="002C7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022BFC">
              <w:rPr>
                <w:rFonts w:cs="Arial"/>
              </w:rPr>
              <w:t>Election of Directors</w:t>
            </w:r>
            <w:r w:rsidR="00584E19" w:rsidRPr="002C74A7">
              <w:rPr>
                <w:rFonts w:cs="Arial"/>
              </w:rPr>
              <w:t xml:space="preserve"> </w:t>
            </w:r>
          </w:p>
        </w:tc>
      </w:tr>
      <w:tr w:rsidR="0058576F" w14:paraId="0E49D3A9" w14:textId="77777777" w:rsidTr="145BB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B3FCA7" w14:textId="02202170" w:rsidR="0058576F" w:rsidRDefault="0058576F" w:rsidP="0053680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040" w:type="dxa"/>
          </w:tcPr>
          <w:p w14:paraId="5CF07C77" w14:textId="4EF175B5" w:rsidR="004144F0" w:rsidRPr="002C74A7" w:rsidRDefault="0058576F" w:rsidP="002C7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022BFC">
              <w:rPr>
                <w:rFonts w:cs="Arial"/>
              </w:rPr>
              <w:t>Other Business</w:t>
            </w:r>
          </w:p>
        </w:tc>
      </w:tr>
      <w:tr w:rsidR="0058576F" w14:paraId="323012D8" w14:textId="77777777" w:rsidTr="145BB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58646D" w14:textId="0DB3616D" w:rsidR="0058576F" w:rsidRDefault="0058576F" w:rsidP="0053680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8040" w:type="dxa"/>
          </w:tcPr>
          <w:p w14:paraId="77118C6D" w14:textId="77777777" w:rsidR="0058576F" w:rsidRPr="00022BFC" w:rsidRDefault="0058576F" w:rsidP="00136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Meeting close</w:t>
            </w:r>
          </w:p>
        </w:tc>
      </w:tr>
    </w:tbl>
    <w:p w14:paraId="794FA4EF" w14:textId="77777777" w:rsidR="0058576F" w:rsidRPr="000B439A" w:rsidRDefault="0058576F" w:rsidP="0058576F">
      <w:pPr>
        <w:rPr>
          <w:rFonts w:cs="Arial"/>
        </w:rPr>
      </w:pPr>
    </w:p>
    <w:p w14:paraId="5BE3B8D1" w14:textId="2C0B5407" w:rsidR="00C86358" w:rsidRDefault="00C86358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49A3512B" w14:textId="77777777" w:rsidR="00C6483D" w:rsidRDefault="00C6483D" w:rsidP="00C6483D">
      <w:pPr>
        <w:tabs>
          <w:tab w:val="left" w:pos="851"/>
          <w:tab w:val="left" w:pos="1843"/>
          <w:tab w:val="left" w:pos="1980"/>
          <w:tab w:val="center" w:pos="4150"/>
        </w:tabs>
        <w:rPr>
          <w:rFonts w:cs="Arial"/>
        </w:rPr>
      </w:pPr>
    </w:p>
    <w:p w14:paraId="5ADE73D9" w14:textId="5F83BC82" w:rsidR="00C6483D" w:rsidRPr="00C6483D" w:rsidRDefault="00C6483D" w:rsidP="00C6483D">
      <w:pPr>
        <w:tabs>
          <w:tab w:val="left" w:pos="851"/>
          <w:tab w:val="left" w:pos="1843"/>
          <w:tab w:val="left" w:pos="1980"/>
          <w:tab w:val="center" w:pos="4150"/>
        </w:tabs>
        <w:rPr>
          <w:rFonts w:cs="Arial"/>
          <w:color w:val="000000" w:themeColor="text1"/>
        </w:rPr>
      </w:pPr>
      <w:r w:rsidRPr="00C6483D">
        <w:rPr>
          <w:rFonts w:cs="Arial"/>
          <w:b/>
          <w:color w:val="000000" w:themeColor="text1"/>
          <w:sz w:val="32"/>
          <w:szCs w:val="32"/>
        </w:rPr>
        <w:t>Appointment of proxy</w:t>
      </w:r>
      <w:r w:rsidRPr="00C6483D">
        <w:rPr>
          <w:rFonts w:cs="Arial"/>
          <w:b/>
          <w:color w:val="000000" w:themeColor="text1"/>
        </w:rPr>
        <w:tab/>
      </w:r>
    </w:p>
    <w:p w14:paraId="230F2FCA" w14:textId="77777777" w:rsidR="00C6483D" w:rsidRPr="00C6483D" w:rsidRDefault="00C6483D" w:rsidP="00C6483D">
      <w:pPr>
        <w:tabs>
          <w:tab w:val="left" w:pos="851"/>
          <w:tab w:val="left" w:pos="1843"/>
        </w:tabs>
        <w:rPr>
          <w:rFonts w:cs="Arial"/>
          <w:color w:val="000000" w:themeColor="text1"/>
        </w:rPr>
      </w:pPr>
      <w:r w:rsidRPr="00C6483D">
        <w:rPr>
          <w:rFonts w:cs="Arial"/>
          <w:color w:val="000000" w:themeColor="text1"/>
        </w:rPr>
        <w:t>I, ............................................................................................................................,</w:t>
      </w:r>
    </w:p>
    <w:p w14:paraId="18A917B3" w14:textId="0A8F6717" w:rsidR="00C6483D" w:rsidRPr="00C6483D" w:rsidRDefault="00C6483D" w:rsidP="00C6483D">
      <w:pPr>
        <w:tabs>
          <w:tab w:val="left" w:pos="851"/>
          <w:tab w:val="left" w:pos="1843"/>
        </w:tabs>
        <w:jc w:val="center"/>
        <w:rPr>
          <w:rFonts w:cs="Arial"/>
          <w:color w:val="000000" w:themeColor="text1"/>
        </w:rPr>
      </w:pPr>
      <w:r w:rsidRPr="00C6483D">
        <w:rPr>
          <w:rFonts w:cs="Arial"/>
          <w:color w:val="000000" w:themeColor="text1"/>
        </w:rPr>
        <w:t>(</w:t>
      </w:r>
      <w:r>
        <w:rPr>
          <w:rFonts w:cs="Arial"/>
          <w:color w:val="000000" w:themeColor="text1"/>
        </w:rPr>
        <w:t xml:space="preserve">your </w:t>
      </w:r>
      <w:r w:rsidRPr="00C6483D">
        <w:rPr>
          <w:rFonts w:cs="Arial"/>
          <w:color w:val="000000" w:themeColor="text1"/>
        </w:rPr>
        <w:t>name)</w:t>
      </w:r>
    </w:p>
    <w:p w14:paraId="29FEF429" w14:textId="53393D5C" w:rsidR="00C6483D" w:rsidRPr="00C6483D" w:rsidRDefault="00C6483D" w:rsidP="00C6483D">
      <w:pPr>
        <w:tabs>
          <w:tab w:val="left" w:pos="851"/>
          <w:tab w:val="left" w:pos="1843"/>
        </w:tabs>
        <w:rPr>
          <w:rFonts w:cs="Arial"/>
          <w:color w:val="000000" w:themeColor="text1"/>
        </w:rPr>
      </w:pPr>
      <w:r w:rsidRPr="00C6483D">
        <w:rPr>
          <w:rFonts w:cs="Arial"/>
          <w:color w:val="000000" w:themeColor="text1"/>
        </w:rPr>
        <w:t xml:space="preserve">being a member of Women With Disabilities Australia </w:t>
      </w:r>
    </w:p>
    <w:p w14:paraId="34E9A355" w14:textId="77777777" w:rsidR="00C6483D" w:rsidRPr="00C6483D" w:rsidRDefault="00C6483D" w:rsidP="00C6483D">
      <w:pPr>
        <w:tabs>
          <w:tab w:val="left" w:pos="851"/>
          <w:tab w:val="left" w:pos="1843"/>
        </w:tabs>
        <w:rPr>
          <w:rFonts w:cs="Arial"/>
          <w:color w:val="000000" w:themeColor="text1"/>
        </w:rPr>
      </w:pPr>
    </w:p>
    <w:p w14:paraId="022BD6F0" w14:textId="6BEF6E6E" w:rsidR="00C6483D" w:rsidRPr="00C6483D" w:rsidRDefault="00C6483D" w:rsidP="00C6483D">
      <w:pPr>
        <w:tabs>
          <w:tab w:val="left" w:pos="851"/>
          <w:tab w:val="left" w:pos="1843"/>
        </w:tabs>
        <w:rPr>
          <w:rFonts w:cs="Arial"/>
          <w:color w:val="000000" w:themeColor="text1"/>
        </w:rPr>
      </w:pPr>
      <w:r w:rsidRPr="00C6483D">
        <w:rPr>
          <w:rFonts w:cs="Arial"/>
          <w:color w:val="000000" w:themeColor="text1"/>
        </w:rPr>
        <w:t>Appoint................................................................................................................,</w:t>
      </w:r>
    </w:p>
    <w:p w14:paraId="66E16D9B" w14:textId="1D3A5C4B" w:rsidR="00C6483D" w:rsidRPr="00C6483D" w:rsidRDefault="00C6483D" w:rsidP="00C6483D">
      <w:pPr>
        <w:tabs>
          <w:tab w:val="left" w:pos="851"/>
          <w:tab w:val="left" w:pos="1843"/>
        </w:tabs>
        <w:jc w:val="center"/>
        <w:rPr>
          <w:rFonts w:cs="Arial"/>
          <w:color w:val="000000" w:themeColor="text1"/>
        </w:rPr>
      </w:pPr>
      <w:r w:rsidRPr="00C6483D">
        <w:rPr>
          <w:rFonts w:cs="Arial"/>
          <w:color w:val="000000" w:themeColor="text1"/>
        </w:rPr>
        <w:t>(name of proxy</w:t>
      </w:r>
      <w:r>
        <w:rPr>
          <w:rFonts w:cs="Arial"/>
          <w:color w:val="000000" w:themeColor="text1"/>
        </w:rPr>
        <w:t>/person who will vote on your behalf</w:t>
      </w:r>
      <w:r w:rsidRPr="00C6483D">
        <w:rPr>
          <w:rFonts w:cs="Arial"/>
          <w:color w:val="000000" w:themeColor="text1"/>
        </w:rPr>
        <w:t>)</w:t>
      </w:r>
    </w:p>
    <w:p w14:paraId="0B963CC1" w14:textId="4F9EA846" w:rsidR="00C6483D" w:rsidRPr="00C6483D" w:rsidRDefault="00C6483D" w:rsidP="00C6483D">
      <w:pPr>
        <w:tabs>
          <w:tab w:val="left" w:pos="851"/>
          <w:tab w:val="left" w:pos="1843"/>
        </w:tabs>
        <w:rPr>
          <w:rFonts w:cs="Arial"/>
          <w:color w:val="000000" w:themeColor="text1"/>
        </w:rPr>
      </w:pPr>
      <w:r w:rsidRPr="00C6483D">
        <w:rPr>
          <w:rFonts w:cs="Arial"/>
          <w:color w:val="000000" w:themeColor="text1"/>
        </w:rPr>
        <w:t>being a member of Women With Disabilities Australia</w:t>
      </w:r>
      <w:r>
        <w:rPr>
          <w:rFonts w:cs="Arial"/>
          <w:color w:val="000000" w:themeColor="text1"/>
        </w:rPr>
        <w:t xml:space="preserve"> </w:t>
      </w:r>
      <w:r w:rsidRPr="00C6483D">
        <w:rPr>
          <w:rFonts w:cs="Arial"/>
          <w:color w:val="000000" w:themeColor="text1"/>
        </w:rPr>
        <w:t>as my proxy to vote for me on my behalf at the annual general meeting of Women With Disabilities Australia to be held on 2</w:t>
      </w:r>
      <w:r w:rsidR="004352A8">
        <w:rPr>
          <w:rFonts w:cs="Arial"/>
          <w:color w:val="000000" w:themeColor="text1"/>
        </w:rPr>
        <w:t>5</w:t>
      </w:r>
      <w:r w:rsidRPr="00C6483D">
        <w:rPr>
          <w:rFonts w:cs="Arial"/>
          <w:color w:val="000000" w:themeColor="text1"/>
        </w:rPr>
        <w:t xml:space="preserve"> November 202</w:t>
      </w:r>
      <w:r w:rsidR="004352A8">
        <w:rPr>
          <w:rFonts w:cs="Arial"/>
          <w:color w:val="000000" w:themeColor="text1"/>
        </w:rPr>
        <w:t>5</w:t>
      </w:r>
      <w:r w:rsidRPr="00C6483D">
        <w:rPr>
          <w:rFonts w:cs="Arial"/>
          <w:color w:val="000000" w:themeColor="text1"/>
        </w:rPr>
        <w:t xml:space="preserve"> and at any adjournment of that meeting.</w:t>
      </w:r>
    </w:p>
    <w:p w14:paraId="1DA56A05" w14:textId="77777777" w:rsidR="00C6483D" w:rsidRPr="00C6483D" w:rsidRDefault="00C6483D" w:rsidP="00C6483D">
      <w:pPr>
        <w:tabs>
          <w:tab w:val="left" w:pos="851"/>
          <w:tab w:val="left" w:pos="1843"/>
        </w:tabs>
        <w:rPr>
          <w:rFonts w:cs="Arial"/>
          <w:color w:val="000000" w:themeColor="text1"/>
        </w:rPr>
      </w:pPr>
    </w:p>
    <w:p w14:paraId="6DE0F43E" w14:textId="77777777" w:rsidR="00C6483D" w:rsidRPr="00C6483D" w:rsidRDefault="00C6483D" w:rsidP="00C6483D">
      <w:pPr>
        <w:tabs>
          <w:tab w:val="left" w:pos="851"/>
          <w:tab w:val="left" w:pos="1843"/>
        </w:tabs>
        <w:rPr>
          <w:rFonts w:cs="Arial"/>
          <w:color w:val="000000" w:themeColor="text1"/>
        </w:rPr>
      </w:pPr>
      <w:r w:rsidRPr="00C6483D">
        <w:rPr>
          <w:rFonts w:cs="Arial"/>
          <w:color w:val="000000" w:themeColor="text1"/>
        </w:rPr>
        <w:t>I authorise my proxy to vote on my behalf:</w:t>
      </w:r>
    </w:p>
    <w:p w14:paraId="6A06D1BA" w14:textId="77777777" w:rsidR="00C6483D" w:rsidRPr="00C6483D" w:rsidRDefault="00C6483D" w:rsidP="00C6483D">
      <w:pPr>
        <w:numPr>
          <w:ilvl w:val="0"/>
          <w:numId w:val="32"/>
        </w:numPr>
        <w:tabs>
          <w:tab w:val="left" w:pos="851"/>
          <w:tab w:val="left" w:pos="1843"/>
        </w:tabs>
        <w:spacing w:after="0" w:line="240" w:lineRule="auto"/>
        <w:rPr>
          <w:rFonts w:cs="Arial"/>
          <w:color w:val="000000" w:themeColor="text1"/>
        </w:rPr>
      </w:pPr>
      <w:r w:rsidRPr="00C6483D">
        <w:rPr>
          <w:rFonts w:cs="Arial"/>
          <w:color w:val="000000" w:themeColor="text1"/>
        </w:rPr>
        <w:t xml:space="preserve">at their discretion in respect of any motion </w:t>
      </w:r>
    </w:p>
    <w:p w14:paraId="22A8B94B" w14:textId="77777777" w:rsidR="00C6483D" w:rsidRPr="00C6483D" w:rsidRDefault="00C6483D" w:rsidP="00C6483D">
      <w:pPr>
        <w:numPr>
          <w:ilvl w:val="0"/>
          <w:numId w:val="32"/>
        </w:numPr>
        <w:tabs>
          <w:tab w:val="left" w:pos="851"/>
          <w:tab w:val="left" w:pos="1843"/>
        </w:tabs>
        <w:spacing w:after="0" w:line="240" w:lineRule="auto"/>
        <w:rPr>
          <w:rFonts w:cs="Arial"/>
          <w:color w:val="000000" w:themeColor="text1"/>
        </w:rPr>
      </w:pPr>
      <w:r w:rsidRPr="00C6483D">
        <w:rPr>
          <w:rFonts w:cs="Arial"/>
          <w:color w:val="000000" w:themeColor="text1"/>
        </w:rPr>
        <w:t xml:space="preserve">at their discretion in respect of the following resolution/s – </w:t>
      </w:r>
    </w:p>
    <w:p w14:paraId="3DD93B3A" w14:textId="77777777" w:rsidR="00C6483D" w:rsidRPr="00C6483D" w:rsidRDefault="00C6483D" w:rsidP="00C6483D">
      <w:pPr>
        <w:tabs>
          <w:tab w:val="left" w:pos="851"/>
          <w:tab w:val="left" w:pos="1843"/>
        </w:tabs>
        <w:spacing w:after="0"/>
        <w:ind w:left="720"/>
        <w:rPr>
          <w:rFonts w:cs="Arial"/>
          <w:color w:val="000000" w:themeColor="text1"/>
        </w:rPr>
      </w:pPr>
    </w:p>
    <w:p w14:paraId="51C1F6C3" w14:textId="77777777" w:rsidR="00C6483D" w:rsidRPr="00C6483D" w:rsidRDefault="00C6483D" w:rsidP="00C6483D">
      <w:pPr>
        <w:tabs>
          <w:tab w:val="left" w:pos="851"/>
          <w:tab w:val="left" w:pos="1843"/>
        </w:tabs>
        <w:spacing w:after="0"/>
        <w:ind w:left="720"/>
        <w:rPr>
          <w:rFonts w:cs="Arial"/>
          <w:color w:val="000000" w:themeColor="text1"/>
        </w:rPr>
      </w:pPr>
      <w:r w:rsidRPr="00C6483D">
        <w:rPr>
          <w:rFonts w:cs="Arial"/>
          <w:color w:val="000000" w:themeColor="text1"/>
        </w:rPr>
        <w:t>…………………………………………………………………………………</w:t>
      </w:r>
    </w:p>
    <w:p w14:paraId="192476C0" w14:textId="77777777" w:rsidR="00C6483D" w:rsidRPr="00C6483D" w:rsidRDefault="00C6483D" w:rsidP="00C6483D">
      <w:pPr>
        <w:tabs>
          <w:tab w:val="left" w:pos="851"/>
          <w:tab w:val="left" w:pos="1843"/>
        </w:tabs>
        <w:spacing w:after="0"/>
        <w:ind w:left="720"/>
        <w:rPr>
          <w:rFonts w:cs="Arial"/>
          <w:color w:val="000000" w:themeColor="text1"/>
        </w:rPr>
      </w:pPr>
      <w:r w:rsidRPr="00C6483D">
        <w:rPr>
          <w:rFonts w:cs="Arial"/>
          <w:color w:val="000000" w:themeColor="text1"/>
        </w:rPr>
        <w:br/>
        <w:t>…………………………………………………………………………………</w:t>
      </w:r>
    </w:p>
    <w:p w14:paraId="26EC6A69" w14:textId="77777777" w:rsidR="00C6483D" w:rsidRPr="00C6483D" w:rsidRDefault="00C6483D" w:rsidP="00C6483D">
      <w:pPr>
        <w:tabs>
          <w:tab w:val="left" w:pos="851"/>
          <w:tab w:val="left" w:pos="1843"/>
        </w:tabs>
        <w:rPr>
          <w:rFonts w:cs="Arial"/>
          <w:color w:val="000000" w:themeColor="text1"/>
        </w:rPr>
      </w:pPr>
    </w:p>
    <w:p w14:paraId="13773984" w14:textId="0AE1EA9F" w:rsidR="00C6483D" w:rsidRPr="00C6483D" w:rsidRDefault="00C6483D" w:rsidP="00C6483D">
      <w:pPr>
        <w:tabs>
          <w:tab w:val="left" w:pos="851"/>
          <w:tab w:val="left" w:pos="1843"/>
          <w:tab w:val="left" w:pos="5103"/>
        </w:tabs>
        <w:rPr>
          <w:rFonts w:cs="Arial"/>
          <w:color w:val="000000" w:themeColor="text1"/>
        </w:rPr>
      </w:pPr>
      <w:r w:rsidRPr="00C6483D">
        <w:rPr>
          <w:rFonts w:cs="Arial"/>
          <w:color w:val="000000" w:themeColor="text1"/>
        </w:rPr>
        <w:t>Signed ........................................................   (date) .......................................................</w:t>
      </w:r>
    </w:p>
    <w:p w14:paraId="5FE635BF" w14:textId="77777777" w:rsidR="00C6483D" w:rsidRPr="00C6483D" w:rsidRDefault="00C6483D" w:rsidP="00C6483D">
      <w:pPr>
        <w:tabs>
          <w:tab w:val="left" w:pos="851"/>
          <w:tab w:val="left" w:pos="1843"/>
          <w:tab w:val="left" w:pos="5103"/>
        </w:tabs>
        <w:jc w:val="center"/>
        <w:rPr>
          <w:rFonts w:cs="Arial"/>
          <w:b/>
          <w:i/>
          <w:color w:val="000000" w:themeColor="text1"/>
        </w:rPr>
      </w:pPr>
    </w:p>
    <w:p w14:paraId="1DA8D474" w14:textId="5E4D1CB1" w:rsidR="00C6483D" w:rsidRPr="00C6483D" w:rsidRDefault="00C6483D" w:rsidP="00C6483D">
      <w:pPr>
        <w:tabs>
          <w:tab w:val="left" w:pos="851"/>
          <w:tab w:val="left" w:pos="1843"/>
          <w:tab w:val="left" w:pos="5103"/>
        </w:tabs>
        <w:rPr>
          <w:rFonts w:cs="Arial"/>
          <w:b/>
          <w:bCs/>
          <w:i/>
          <w:iCs/>
          <w:color w:val="000000" w:themeColor="text1"/>
        </w:rPr>
      </w:pPr>
      <w:r w:rsidRPr="00C6483D">
        <w:rPr>
          <w:rFonts w:cs="Arial"/>
          <w:b/>
          <w:bCs/>
          <w:i/>
          <w:iCs/>
          <w:color w:val="000000" w:themeColor="text1"/>
        </w:rPr>
        <w:t>Proxies must be received by Women With Disabilities Australia at least 48 hours before the meeting.</w:t>
      </w:r>
    </w:p>
    <w:p w14:paraId="27ABF7A2" w14:textId="77777777" w:rsidR="00C6483D" w:rsidRPr="00C6483D" w:rsidRDefault="00C6483D" w:rsidP="00186506">
      <w:pPr>
        <w:rPr>
          <w:rFonts w:cs="Arial"/>
        </w:rPr>
      </w:pPr>
    </w:p>
    <w:sectPr w:rsidR="00C6483D" w:rsidRPr="00C6483D" w:rsidSect="006A2058">
      <w:headerReference w:type="default" r:id="rId11"/>
      <w:headerReference w:type="first" r:id="rId12"/>
      <w:pgSz w:w="11906" w:h="16838"/>
      <w:pgMar w:top="1440" w:right="1134" w:bottom="851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165D" w14:textId="77777777" w:rsidR="009A0BEC" w:rsidRDefault="009A0BEC" w:rsidP="0031540E">
      <w:pPr>
        <w:spacing w:after="0" w:line="240" w:lineRule="auto"/>
      </w:pPr>
      <w:r>
        <w:separator/>
      </w:r>
    </w:p>
  </w:endnote>
  <w:endnote w:type="continuationSeparator" w:id="0">
    <w:p w14:paraId="50080F8E" w14:textId="77777777" w:rsidR="009A0BEC" w:rsidRDefault="009A0BEC" w:rsidP="0031540E">
      <w:pPr>
        <w:spacing w:after="0" w:line="240" w:lineRule="auto"/>
      </w:pPr>
      <w:r>
        <w:continuationSeparator/>
      </w:r>
    </w:p>
  </w:endnote>
  <w:endnote w:type="continuationNotice" w:id="1">
    <w:p w14:paraId="01A7AD16" w14:textId="77777777" w:rsidR="009A0BEC" w:rsidRDefault="009A0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panose1 w:val="020B0604020202020204"/>
    <w:charset w:val="00"/>
    <w:family w:val="modern"/>
    <w:notTrueType/>
    <w:pitch w:val="variable"/>
    <w:sig w:usb0="800000AF" w:usb1="4000204A" w:usb2="00000000" w:usb3="00000000" w:csb0="00000001" w:csb1="00000000"/>
  </w:font>
  <w:font w:name="Trade Gothic LT Std Cn">
    <w:panose1 w:val="020B0604020202020204"/>
    <w:charset w:val="00"/>
    <w:family w:val="modern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 Gothic LT Std">
    <w:altName w:val="Courier New"/>
    <w:panose1 w:val="020B0604020202020204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99EA" w14:textId="77777777" w:rsidR="009A0BEC" w:rsidRDefault="009A0BEC" w:rsidP="0031540E">
      <w:pPr>
        <w:spacing w:after="0" w:line="240" w:lineRule="auto"/>
      </w:pPr>
      <w:r>
        <w:separator/>
      </w:r>
    </w:p>
  </w:footnote>
  <w:footnote w:type="continuationSeparator" w:id="0">
    <w:p w14:paraId="5E5483CB" w14:textId="77777777" w:rsidR="009A0BEC" w:rsidRDefault="009A0BEC" w:rsidP="0031540E">
      <w:pPr>
        <w:spacing w:after="0" w:line="240" w:lineRule="auto"/>
      </w:pPr>
      <w:r>
        <w:continuationSeparator/>
      </w:r>
    </w:p>
  </w:footnote>
  <w:footnote w:type="continuationNotice" w:id="1">
    <w:p w14:paraId="18D4D089" w14:textId="77777777" w:rsidR="009A0BEC" w:rsidRDefault="009A0B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FAF7" w14:textId="62692972" w:rsidR="007F6F6D" w:rsidRDefault="001A4C24" w:rsidP="00394A81">
    <w:pPr>
      <w:pStyle w:val="Heading1"/>
      <w:keepNext w:val="0"/>
      <w:keepLines w:val="0"/>
      <w:pageBreakBefore w:val="0"/>
      <w:spacing w:before="0" w:after="0"/>
      <w:jc w:val="center"/>
    </w:pPr>
    <w:r>
      <w:rPr>
        <w:noProof/>
      </w:rPr>
      <w:drawing>
        <wp:inline distT="0" distB="0" distL="0" distR="0" wp14:anchorId="7767DC1E" wp14:editId="2C1DA344">
          <wp:extent cx="2085975" cy="957910"/>
          <wp:effectExtent l="0" t="0" r="0" b="0"/>
          <wp:docPr id="1353214705" name="Picture 2" descr="A purple and white map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214705" name="Picture 2" descr="A purple and white map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827" cy="963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6F6D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D0AB" w14:textId="293B0965" w:rsidR="00394A81" w:rsidRDefault="00D35205" w:rsidP="00394A81">
    <w:pPr>
      <w:spacing w:after="0"/>
      <w:jc w:val="center"/>
      <w:rPr>
        <w:rFonts w:cs="Arial"/>
        <w:sz w:val="24"/>
        <w:szCs w:val="24"/>
      </w:rPr>
    </w:pPr>
    <w:r>
      <w:rPr>
        <w:rFonts w:cs="Arial"/>
        <w:noProof/>
        <w:sz w:val="24"/>
        <w:szCs w:val="24"/>
      </w:rPr>
      <w:drawing>
        <wp:inline distT="0" distB="0" distL="0" distR="0" wp14:anchorId="58E42222" wp14:editId="2994E846">
          <wp:extent cx="2066925" cy="949162"/>
          <wp:effectExtent l="0" t="0" r="0" b="3810"/>
          <wp:docPr id="1155598800" name="Picture 1" descr="A purple and white map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98800" name="Picture 1" descr="A purple and white map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281" cy="955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CA3D15" w14:textId="77777777" w:rsidR="006A2058" w:rsidRDefault="006A2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37"/>
    <w:multiLevelType w:val="hybridMultilevel"/>
    <w:tmpl w:val="7C02F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3CCD"/>
    <w:multiLevelType w:val="hybridMultilevel"/>
    <w:tmpl w:val="7F288EB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5A18"/>
    <w:multiLevelType w:val="hybridMultilevel"/>
    <w:tmpl w:val="2564FAF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45208"/>
    <w:multiLevelType w:val="hybridMultilevel"/>
    <w:tmpl w:val="4B1E2FBA"/>
    <w:lvl w:ilvl="0" w:tplc="58E8127E">
      <w:start w:val="1"/>
      <w:numFmt w:val="bullet"/>
      <w:pStyle w:val="LWListBullet2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611147"/>
    <w:multiLevelType w:val="hybridMultilevel"/>
    <w:tmpl w:val="16B8F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491D"/>
    <w:multiLevelType w:val="hybridMultilevel"/>
    <w:tmpl w:val="50566670"/>
    <w:lvl w:ilvl="0" w:tplc="C472F7AC">
      <w:start w:val="1"/>
      <w:numFmt w:val="bullet"/>
      <w:pStyle w:val="Bodybulletslevel2"/>
      <w:lvlText w:val="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A32B73"/>
    <w:multiLevelType w:val="hybridMultilevel"/>
    <w:tmpl w:val="60ECA366"/>
    <w:lvl w:ilvl="0" w:tplc="8B4A24DC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66B44"/>
    <w:multiLevelType w:val="hybridMultilevel"/>
    <w:tmpl w:val="CCA21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C3A51"/>
    <w:multiLevelType w:val="hybridMultilevel"/>
    <w:tmpl w:val="103C0C24"/>
    <w:lvl w:ilvl="0" w:tplc="0C090001">
      <w:start w:val="1"/>
      <w:numFmt w:val="bullet"/>
      <w:pStyle w:val="LW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355F7"/>
    <w:multiLevelType w:val="hybridMultilevel"/>
    <w:tmpl w:val="3DDEE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D31CE"/>
    <w:multiLevelType w:val="hybridMultilevel"/>
    <w:tmpl w:val="DB40A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A582C"/>
    <w:multiLevelType w:val="hybridMultilevel"/>
    <w:tmpl w:val="C7DA79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387B"/>
    <w:multiLevelType w:val="hybridMultilevel"/>
    <w:tmpl w:val="2B6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D6D01"/>
    <w:multiLevelType w:val="hybridMultilevel"/>
    <w:tmpl w:val="3AB25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77392"/>
    <w:multiLevelType w:val="hybridMultilevel"/>
    <w:tmpl w:val="D8D61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93C7C"/>
    <w:multiLevelType w:val="hybridMultilevel"/>
    <w:tmpl w:val="677C6CE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93B12"/>
    <w:multiLevelType w:val="hybridMultilevel"/>
    <w:tmpl w:val="E5989A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63F44"/>
    <w:multiLevelType w:val="hybridMultilevel"/>
    <w:tmpl w:val="B9D81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33765"/>
    <w:multiLevelType w:val="hybridMultilevel"/>
    <w:tmpl w:val="C0864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81ED1"/>
    <w:multiLevelType w:val="hybridMultilevel"/>
    <w:tmpl w:val="5FC0CE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C5779"/>
    <w:multiLevelType w:val="hybridMultilevel"/>
    <w:tmpl w:val="CE2A9D9C"/>
    <w:lvl w:ilvl="0" w:tplc="F2FAE10A">
      <w:numFmt w:val="bullet"/>
      <w:pStyle w:val="Bodybulletslevel3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65D50D4"/>
    <w:multiLevelType w:val="hybridMultilevel"/>
    <w:tmpl w:val="3232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B4327"/>
    <w:multiLevelType w:val="hybridMultilevel"/>
    <w:tmpl w:val="EE8E4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C521C"/>
    <w:multiLevelType w:val="hybridMultilevel"/>
    <w:tmpl w:val="7654DCF8"/>
    <w:lvl w:ilvl="0" w:tplc="A7CCD40C">
      <w:start w:val="1"/>
      <w:numFmt w:val="bullet"/>
      <w:pStyle w:val="LWList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916F2"/>
    <w:multiLevelType w:val="hybridMultilevel"/>
    <w:tmpl w:val="C8109C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836D9"/>
    <w:multiLevelType w:val="hybridMultilevel"/>
    <w:tmpl w:val="B3AE99C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816483"/>
    <w:multiLevelType w:val="hybridMultilevel"/>
    <w:tmpl w:val="6BD2DA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83D12"/>
    <w:multiLevelType w:val="hybridMultilevel"/>
    <w:tmpl w:val="5A9ED510"/>
    <w:lvl w:ilvl="0" w:tplc="1D500122">
      <w:start w:val="1"/>
      <w:numFmt w:val="bullet"/>
      <w:pStyle w:val="Bodybullets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479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12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360352">
    <w:abstractNumId w:val="8"/>
  </w:num>
  <w:num w:numId="2" w16cid:durableId="1199586643">
    <w:abstractNumId w:val="23"/>
  </w:num>
  <w:num w:numId="3" w16cid:durableId="1608073962">
    <w:abstractNumId w:val="3"/>
  </w:num>
  <w:num w:numId="4" w16cid:durableId="1202280623">
    <w:abstractNumId w:val="23"/>
  </w:num>
  <w:num w:numId="5" w16cid:durableId="2054961002">
    <w:abstractNumId w:val="14"/>
  </w:num>
  <w:num w:numId="6" w16cid:durableId="376511631">
    <w:abstractNumId w:val="7"/>
  </w:num>
  <w:num w:numId="7" w16cid:durableId="1100416102">
    <w:abstractNumId w:val="27"/>
  </w:num>
  <w:num w:numId="8" w16cid:durableId="2136558989">
    <w:abstractNumId w:val="24"/>
  </w:num>
  <w:num w:numId="9" w16cid:durableId="1338998159">
    <w:abstractNumId w:val="15"/>
  </w:num>
  <w:num w:numId="10" w16cid:durableId="745301771">
    <w:abstractNumId w:val="16"/>
  </w:num>
  <w:num w:numId="11" w16cid:durableId="1642006010">
    <w:abstractNumId w:val="9"/>
  </w:num>
  <w:num w:numId="12" w16cid:durableId="1972704623">
    <w:abstractNumId w:val="26"/>
  </w:num>
  <w:num w:numId="13" w16cid:durableId="1933540707">
    <w:abstractNumId w:val="1"/>
  </w:num>
  <w:num w:numId="14" w16cid:durableId="302278610">
    <w:abstractNumId w:val="13"/>
  </w:num>
  <w:num w:numId="15" w16cid:durableId="863641320">
    <w:abstractNumId w:val="5"/>
  </w:num>
  <w:num w:numId="16" w16cid:durableId="1909610487">
    <w:abstractNumId w:val="20"/>
  </w:num>
  <w:num w:numId="17" w16cid:durableId="1693066851">
    <w:abstractNumId w:val="27"/>
  </w:num>
  <w:num w:numId="18" w16cid:durableId="1345592382">
    <w:abstractNumId w:val="22"/>
  </w:num>
  <w:num w:numId="19" w16cid:durableId="462314989">
    <w:abstractNumId w:val="12"/>
  </w:num>
  <w:num w:numId="20" w16cid:durableId="373501947">
    <w:abstractNumId w:val="18"/>
  </w:num>
  <w:num w:numId="21" w16cid:durableId="1855337076">
    <w:abstractNumId w:val="17"/>
  </w:num>
  <w:num w:numId="22" w16cid:durableId="1046636023">
    <w:abstractNumId w:val="0"/>
  </w:num>
  <w:num w:numId="23" w16cid:durableId="1930382455">
    <w:abstractNumId w:val="4"/>
  </w:num>
  <w:num w:numId="24" w16cid:durableId="1149514549">
    <w:abstractNumId w:val="10"/>
  </w:num>
  <w:num w:numId="25" w16cid:durableId="912933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78359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5818173">
    <w:abstractNumId w:val="2"/>
  </w:num>
  <w:num w:numId="28" w16cid:durableId="1628050047">
    <w:abstractNumId w:val="25"/>
  </w:num>
  <w:num w:numId="29" w16cid:durableId="1030836642">
    <w:abstractNumId w:val="11"/>
  </w:num>
  <w:num w:numId="30" w16cid:durableId="140082140">
    <w:abstractNumId w:val="19"/>
  </w:num>
  <w:num w:numId="31" w16cid:durableId="2016807520">
    <w:abstractNumId w:val="6"/>
  </w:num>
  <w:num w:numId="32" w16cid:durableId="1306788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ddOptMainDocument" w:val="!"/>
    <w:docVar w:name="iddOptSourceDocument" w:val="!"/>
  </w:docVars>
  <w:rsids>
    <w:rsidRoot w:val="0031540E"/>
    <w:rsid w:val="00011972"/>
    <w:rsid w:val="00044E7D"/>
    <w:rsid w:val="00052EE8"/>
    <w:rsid w:val="00053CF1"/>
    <w:rsid w:val="0006095F"/>
    <w:rsid w:val="00060E1F"/>
    <w:rsid w:val="00063AA1"/>
    <w:rsid w:val="00073DB7"/>
    <w:rsid w:val="0007596B"/>
    <w:rsid w:val="00085F08"/>
    <w:rsid w:val="000948C2"/>
    <w:rsid w:val="000A048B"/>
    <w:rsid w:val="000A20E1"/>
    <w:rsid w:val="000C3AD5"/>
    <w:rsid w:val="000E76A2"/>
    <w:rsid w:val="000F346F"/>
    <w:rsid w:val="000F7917"/>
    <w:rsid w:val="000F7D39"/>
    <w:rsid w:val="0010423F"/>
    <w:rsid w:val="00105D64"/>
    <w:rsid w:val="001129C1"/>
    <w:rsid w:val="00120173"/>
    <w:rsid w:val="00124FEC"/>
    <w:rsid w:val="00125A57"/>
    <w:rsid w:val="00145DD7"/>
    <w:rsid w:val="00146780"/>
    <w:rsid w:val="00175AD7"/>
    <w:rsid w:val="00175C67"/>
    <w:rsid w:val="00176E94"/>
    <w:rsid w:val="00186506"/>
    <w:rsid w:val="001903BC"/>
    <w:rsid w:val="00190A18"/>
    <w:rsid w:val="001A3D78"/>
    <w:rsid w:val="001A4C24"/>
    <w:rsid w:val="001A644C"/>
    <w:rsid w:val="001B176C"/>
    <w:rsid w:val="001C1E48"/>
    <w:rsid w:val="001C3E9A"/>
    <w:rsid w:val="001D304D"/>
    <w:rsid w:val="001E0BBB"/>
    <w:rsid w:val="001E0D71"/>
    <w:rsid w:val="001E2EF9"/>
    <w:rsid w:val="00213A10"/>
    <w:rsid w:val="0021508B"/>
    <w:rsid w:val="0022161D"/>
    <w:rsid w:val="0022380B"/>
    <w:rsid w:val="00241BC5"/>
    <w:rsid w:val="00257D02"/>
    <w:rsid w:val="002646E6"/>
    <w:rsid w:val="00275031"/>
    <w:rsid w:val="00276002"/>
    <w:rsid w:val="00281568"/>
    <w:rsid w:val="00282FC4"/>
    <w:rsid w:val="00286B09"/>
    <w:rsid w:val="00291559"/>
    <w:rsid w:val="002915D6"/>
    <w:rsid w:val="00292189"/>
    <w:rsid w:val="0029543B"/>
    <w:rsid w:val="002C24EB"/>
    <w:rsid w:val="002C6F59"/>
    <w:rsid w:val="002C74A7"/>
    <w:rsid w:val="002E043D"/>
    <w:rsid w:val="002E3BAA"/>
    <w:rsid w:val="002E4ADA"/>
    <w:rsid w:val="00301F00"/>
    <w:rsid w:val="0031395F"/>
    <w:rsid w:val="0031540E"/>
    <w:rsid w:val="00333F20"/>
    <w:rsid w:val="00340796"/>
    <w:rsid w:val="00340926"/>
    <w:rsid w:val="00363142"/>
    <w:rsid w:val="00363618"/>
    <w:rsid w:val="00371D10"/>
    <w:rsid w:val="00377193"/>
    <w:rsid w:val="00381E6B"/>
    <w:rsid w:val="00382A6D"/>
    <w:rsid w:val="00393638"/>
    <w:rsid w:val="00394172"/>
    <w:rsid w:val="00394A81"/>
    <w:rsid w:val="003A0966"/>
    <w:rsid w:val="003A3A89"/>
    <w:rsid w:val="003A42A9"/>
    <w:rsid w:val="003B3282"/>
    <w:rsid w:val="003C156B"/>
    <w:rsid w:val="003C4D23"/>
    <w:rsid w:val="003F141D"/>
    <w:rsid w:val="004144F0"/>
    <w:rsid w:val="00415944"/>
    <w:rsid w:val="00416866"/>
    <w:rsid w:val="0042019B"/>
    <w:rsid w:val="0042653B"/>
    <w:rsid w:val="00433D3A"/>
    <w:rsid w:val="004352A8"/>
    <w:rsid w:val="004375E4"/>
    <w:rsid w:val="00446869"/>
    <w:rsid w:val="004659F4"/>
    <w:rsid w:val="0047432F"/>
    <w:rsid w:val="00476F7C"/>
    <w:rsid w:val="00484B77"/>
    <w:rsid w:val="00492B29"/>
    <w:rsid w:val="00493CEF"/>
    <w:rsid w:val="00493D21"/>
    <w:rsid w:val="004C3AD0"/>
    <w:rsid w:val="004C6387"/>
    <w:rsid w:val="004E0A55"/>
    <w:rsid w:val="004E773F"/>
    <w:rsid w:val="0051333B"/>
    <w:rsid w:val="00515EBE"/>
    <w:rsid w:val="0052689C"/>
    <w:rsid w:val="00536804"/>
    <w:rsid w:val="005432C0"/>
    <w:rsid w:val="00566B26"/>
    <w:rsid w:val="00571AE1"/>
    <w:rsid w:val="00577D36"/>
    <w:rsid w:val="00584E19"/>
    <w:rsid w:val="0058576F"/>
    <w:rsid w:val="00586838"/>
    <w:rsid w:val="00590A2A"/>
    <w:rsid w:val="0059280E"/>
    <w:rsid w:val="00593135"/>
    <w:rsid w:val="0059740F"/>
    <w:rsid w:val="005A082B"/>
    <w:rsid w:val="005A0D7C"/>
    <w:rsid w:val="005B0A1B"/>
    <w:rsid w:val="005B3253"/>
    <w:rsid w:val="005B5659"/>
    <w:rsid w:val="005B6F12"/>
    <w:rsid w:val="005C4362"/>
    <w:rsid w:val="005C7DFD"/>
    <w:rsid w:val="005E166D"/>
    <w:rsid w:val="005E37AA"/>
    <w:rsid w:val="005F00C1"/>
    <w:rsid w:val="006347E6"/>
    <w:rsid w:val="00635553"/>
    <w:rsid w:val="00644255"/>
    <w:rsid w:val="00660327"/>
    <w:rsid w:val="00661B4A"/>
    <w:rsid w:val="00662B15"/>
    <w:rsid w:val="00670932"/>
    <w:rsid w:val="006858B3"/>
    <w:rsid w:val="00685FD9"/>
    <w:rsid w:val="0069282F"/>
    <w:rsid w:val="00692F50"/>
    <w:rsid w:val="0069397B"/>
    <w:rsid w:val="006A0118"/>
    <w:rsid w:val="006A2058"/>
    <w:rsid w:val="006A681A"/>
    <w:rsid w:val="006A764A"/>
    <w:rsid w:val="006A787B"/>
    <w:rsid w:val="006C0824"/>
    <w:rsid w:val="006D3C7D"/>
    <w:rsid w:val="006D50E6"/>
    <w:rsid w:val="006F395B"/>
    <w:rsid w:val="006F5248"/>
    <w:rsid w:val="0070092C"/>
    <w:rsid w:val="0070293C"/>
    <w:rsid w:val="007229A8"/>
    <w:rsid w:val="0072451B"/>
    <w:rsid w:val="007275CC"/>
    <w:rsid w:val="0073286C"/>
    <w:rsid w:val="007341E8"/>
    <w:rsid w:val="007477C5"/>
    <w:rsid w:val="00751335"/>
    <w:rsid w:val="00752E2F"/>
    <w:rsid w:val="00760AA2"/>
    <w:rsid w:val="0078622F"/>
    <w:rsid w:val="0079630C"/>
    <w:rsid w:val="007A4746"/>
    <w:rsid w:val="007B6AEC"/>
    <w:rsid w:val="007B794B"/>
    <w:rsid w:val="007C605D"/>
    <w:rsid w:val="007C619D"/>
    <w:rsid w:val="007C7123"/>
    <w:rsid w:val="007D5A75"/>
    <w:rsid w:val="007E220A"/>
    <w:rsid w:val="007F675D"/>
    <w:rsid w:val="007F6F6D"/>
    <w:rsid w:val="00805460"/>
    <w:rsid w:val="00805649"/>
    <w:rsid w:val="00814E86"/>
    <w:rsid w:val="00824970"/>
    <w:rsid w:val="00830D04"/>
    <w:rsid w:val="00831EF0"/>
    <w:rsid w:val="008421CF"/>
    <w:rsid w:val="00844C9F"/>
    <w:rsid w:val="0085046F"/>
    <w:rsid w:val="00851DDB"/>
    <w:rsid w:val="00873BC2"/>
    <w:rsid w:val="00876286"/>
    <w:rsid w:val="0088161B"/>
    <w:rsid w:val="008859E5"/>
    <w:rsid w:val="00890862"/>
    <w:rsid w:val="008A0B27"/>
    <w:rsid w:val="008A312F"/>
    <w:rsid w:val="008A5B7C"/>
    <w:rsid w:val="008B1424"/>
    <w:rsid w:val="008B25EB"/>
    <w:rsid w:val="008B4B20"/>
    <w:rsid w:val="008B5EE8"/>
    <w:rsid w:val="008C0431"/>
    <w:rsid w:val="008C6BCD"/>
    <w:rsid w:val="008D7BC2"/>
    <w:rsid w:val="008F38B7"/>
    <w:rsid w:val="008F3DB0"/>
    <w:rsid w:val="008F50E6"/>
    <w:rsid w:val="008F703B"/>
    <w:rsid w:val="0090260D"/>
    <w:rsid w:val="00906C84"/>
    <w:rsid w:val="00921CFC"/>
    <w:rsid w:val="0092728A"/>
    <w:rsid w:val="00935109"/>
    <w:rsid w:val="009410BB"/>
    <w:rsid w:val="0094630A"/>
    <w:rsid w:val="00951C23"/>
    <w:rsid w:val="009524DE"/>
    <w:rsid w:val="009636C1"/>
    <w:rsid w:val="00965602"/>
    <w:rsid w:val="00971B3B"/>
    <w:rsid w:val="009763E7"/>
    <w:rsid w:val="0097649C"/>
    <w:rsid w:val="00976F06"/>
    <w:rsid w:val="009A0145"/>
    <w:rsid w:val="009A0BEC"/>
    <w:rsid w:val="009A3175"/>
    <w:rsid w:val="009B039C"/>
    <w:rsid w:val="009B599D"/>
    <w:rsid w:val="009C1A46"/>
    <w:rsid w:val="009C44C2"/>
    <w:rsid w:val="009D11D3"/>
    <w:rsid w:val="009D5F9A"/>
    <w:rsid w:val="009E5FDC"/>
    <w:rsid w:val="009F474E"/>
    <w:rsid w:val="009F6AFB"/>
    <w:rsid w:val="00A02391"/>
    <w:rsid w:val="00A077A3"/>
    <w:rsid w:val="00A16B15"/>
    <w:rsid w:val="00A365C1"/>
    <w:rsid w:val="00A422B3"/>
    <w:rsid w:val="00A4568F"/>
    <w:rsid w:val="00A477EE"/>
    <w:rsid w:val="00A51980"/>
    <w:rsid w:val="00A53FC0"/>
    <w:rsid w:val="00A611D0"/>
    <w:rsid w:val="00A8379F"/>
    <w:rsid w:val="00A841D3"/>
    <w:rsid w:val="00A92C31"/>
    <w:rsid w:val="00A942DF"/>
    <w:rsid w:val="00AA3A51"/>
    <w:rsid w:val="00AB1224"/>
    <w:rsid w:val="00AC6C98"/>
    <w:rsid w:val="00AD1851"/>
    <w:rsid w:val="00AD5368"/>
    <w:rsid w:val="00AD7E6B"/>
    <w:rsid w:val="00AE17B4"/>
    <w:rsid w:val="00AE78EA"/>
    <w:rsid w:val="00B01E27"/>
    <w:rsid w:val="00B022B8"/>
    <w:rsid w:val="00B102B1"/>
    <w:rsid w:val="00B118E2"/>
    <w:rsid w:val="00B12FC0"/>
    <w:rsid w:val="00B15368"/>
    <w:rsid w:val="00B23214"/>
    <w:rsid w:val="00B40F1A"/>
    <w:rsid w:val="00B61446"/>
    <w:rsid w:val="00B67A5A"/>
    <w:rsid w:val="00B744CB"/>
    <w:rsid w:val="00B97059"/>
    <w:rsid w:val="00BA498E"/>
    <w:rsid w:val="00BA583E"/>
    <w:rsid w:val="00BB5903"/>
    <w:rsid w:val="00BC0000"/>
    <w:rsid w:val="00BC77D7"/>
    <w:rsid w:val="00BD0F61"/>
    <w:rsid w:val="00BD1F48"/>
    <w:rsid w:val="00BD6FB6"/>
    <w:rsid w:val="00BE03BA"/>
    <w:rsid w:val="00BE61B1"/>
    <w:rsid w:val="00C143F8"/>
    <w:rsid w:val="00C2335A"/>
    <w:rsid w:val="00C42728"/>
    <w:rsid w:val="00C47053"/>
    <w:rsid w:val="00C569B4"/>
    <w:rsid w:val="00C63488"/>
    <w:rsid w:val="00C6483D"/>
    <w:rsid w:val="00C73201"/>
    <w:rsid w:val="00C805E5"/>
    <w:rsid w:val="00C86358"/>
    <w:rsid w:val="00C9121A"/>
    <w:rsid w:val="00CA2FD9"/>
    <w:rsid w:val="00CA375E"/>
    <w:rsid w:val="00CB5DE3"/>
    <w:rsid w:val="00CC7EB6"/>
    <w:rsid w:val="00CE2523"/>
    <w:rsid w:val="00CE366B"/>
    <w:rsid w:val="00CF231E"/>
    <w:rsid w:val="00D03C75"/>
    <w:rsid w:val="00D04387"/>
    <w:rsid w:val="00D06BAD"/>
    <w:rsid w:val="00D2462E"/>
    <w:rsid w:val="00D35205"/>
    <w:rsid w:val="00D50171"/>
    <w:rsid w:val="00D53838"/>
    <w:rsid w:val="00D5639E"/>
    <w:rsid w:val="00D777F7"/>
    <w:rsid w:val="00D7788F"/>
    <w:rsid w:val="00D843DC"/>
    <w:rsid w:val="00D9648A"/>
    <w:rsid w:val="00DA43F4"/>
    <w:rsid w:val="00DA5233"/>
    <w:rsid w:val="00DA564E"/>
    <w:rsid w:val="00DA6F74"/>
    <w:rsid w:val="00DB70C8"/>
    <w:rsid w:val="00DE01E2"/>
    <w:rsid w:val="00DE3709"/>
    <w:rsid w:val="00DE7455"/>
    <w:rsid w:val="00DF3B9E"/>
    <w:rsid w:val="00DF74F6"/>
    <w:rsid w:val="00E00C03"/>
    <w:rsid w:val="00E13BED"/>
    <w:rsid w:val="00E14D0C"/>
    <w:rsid w:val="00E37C66"/>
    <w:rsid w:val="00E4127A"/>
    <w:rsid w:val="00E47C35"/>
    <w:rsid w:val="00E63515"/>
    <w:rsid w:val="00E71A66"/>
    <w:rsid w:val="00E77EFE"/>
    <w:rsid w:val="00E80C19"/>
    <w:rsid w:val="00E83AD2"/>
    <w:rsid w:val="00E84919"/>
    <w:rsid w:val="00E868F8"/>
    <w:rsid w:val="00E90CAC"/>
    <w:rsid w:val="00E93C13"/>
    <w:rsid w:val="00EA5236"/>
    <w:rsid w:val="00EB308C"/>
    <w:rsid w:val="00EC5870"/>
    <w:rsid w:val="00EE0AAE"/>
    <w:rsid w:val="00EE1474"/>
    <w:rsid w:val="00EF5F48"/>
    <w:rsid w:val="00F1473D"/>
    <w:rsid w:val="00F15AFE"/>
    <w:rsid w:val="00F20A22"/>
    <w:rsid w:val="00F35CEA"/>
    <w:rsid w:val="00F371A0"/>
    <w:rsid w:val="00F501F8"/>
    <w:rsid w:val="00F506BA"/>
    <w:rsid w:val="00F5560D"/>
    <w:rsid w:val="00F617D0"/>
    <w:rsid w:val="00F63B43"/>
    <w:rsid w:val="00F70B55"/>
    <w:rsid w:val="00F71EDC"/>
    <w:rsid w:val="00F77550"/>
    <w:rsid w:val="00F8086D"/>
    <w:rsid w:val="00F82483"/>
    <w:rsid w:val="00F94A35"/>
    <w:rsid w:val="00F97D3F"/>
    <w:rsid w:val="00FB2207"/>
    <w:rsid w:val="00FB6BA9"/>
    <w:rsid w:val="00FB74FA"/>
    <w:rsid w:val="00FD2008"/>
    <w:rsid w:val="00FE51D6"/>
    <w:rsid w:val="00FF3C87"/>
    <w:rsid w:val="10A241AF"/>
    <w:rsid w:val="110AF2C8"/>
    <w:rsid w:val="136FE67A"/>
    <w:rsid w:val="145BBBE7"/>
    <w:rsid w:val="1489DD65"/>
    <w:rsid w:val="168E5EDF"/>
    <w:rsid w:val="18A42918"/>
    <w:rsid w:val="191604AD"/>
    <w:rsid w:val="1C4DA56F"/>
    <w:rsid w:val="23EBEFD8"/>
    <w:rsid w:val="23F7F3C1"/>
    <w:rsid w:val="2798459C"/>
    <w:rsid w:val="293415FD"/>
    <w:rsid w:val="33E54B45"/>
    <w:rsid w:val="3816460D"/>
    <w:rsid w:val="43CBB6A3"/>
    <w:rsid w:val="4478C706"/>
    <w:rsid w:val="450F7647"/>
    <w:rsid w:val="49EB57A3"/>
    <w:rsid w:val="5106879B"/>
    <w:rsid w:val="5354ACC6"/>
    <w:rsid w:val="53D55030"/>
    <w:rsid w:val="5647DA63"/>
    <w:rsid w:val="75406613"/>
    <w:rsid w:val="768C7A7E"/>
    <w:rsid w:val="79C41B40"/>
    <w:rsid w:val="7D2DA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532C2"/>
  <w15:docId w15:val="{D0A4F432-758D-449A-89FC-7E0A15AF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C6387"/>
    <w:pPr>
      <w:spacing w:after="24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387"/>
    <w:pPr>
      <w:keepNext/>
      <w:keepLines/>
      <w:pageBreakBefore/>
      <w:spacing w:before="480" w:line="240" w:lineRule="auto"/>
      <w:outlineLvl w:val="0"/>
    </w:pPr>
    <w:rPr>
      <w:rFonts w:eastAsiaTheme="majorEastAsia" w:cstheme="majorBidi"/>
      <w:b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83E"/>
    <w:pPr>
      <w:keepNext/>
      <w:keepLines/>
      <w:pBdr>
        <w:bottom w:val="single" w:sz="4" w:space="1" w:color="auto"/>
      </w:pBdr>
      <w:spacing w:before="480" w:after="360" w:line="240" w:lineRule="auto"/>
      <w:outlineLvl w:val="1"/>
    </w:pPr>
    <w:rPr>
      <w:rFonts w:ascii="Arial Bold" w:eastAsiaTheme="majorEastAsia" w:hAnsi="Arial Bold" w:cstheme="majorBidi"/>
      <w:b/>
      <w:bCs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33B"/>
    <w:pPr>
      <w:keepNext/>
      <w:keepLines/>
      <w:spacing w:before="240" w:line="240" w:lineRule="auto"/>
      <w:outlineLvl w:val="2"/>
    </w:pPr>
    <w:rPr>
      <w:rFonts w:ascii="Arial Bold" w:eastAsiaTheme="majorEastAsia" w:hAnsi="Arial Bold" w:cstheme="majorBidi"/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1F00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40E"/>
  </w:style>
  <w:style w:type="paragraph" w:styleId="Footer">
    <w:name w:val="footer"/>
    <w:basedOn w:val="Normal"/>
    <w:link w:val="FooterChar"/>
    <w:uiPriority w:val="99"/>
    <w:unhideWhenUsed/>
    <w:rsid w:val="00315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40E"/>
  </w:style>
  <w:style w:type="paragraph" w:styleId="BalloonText">
    <w:name w:val="Balloon Text"/>
    <w:basedOn w:val="Normal"/>
    <w:link w:val="BalloonTextChar"/>
    <w:uiPriority w:val="99"/>
    <w:semiHidden/>
    <w:unhideWhenUsed/>
    <w:rsid w:val="0031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0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644255"/>
    <w:pPr>
      <w:spacing w:after="0" w:line="240" w:lineRule="auto"/>
      <w:contextualSpacing/>
    </w:pPr>
    <w:rPr>
      <w:rFonts w:ascii="Trade Gothic LT Std Bold" w:eastAsiaTheme="majorEastAsia" w:hAnsi="Trade Gothic LT Std Bold" w:cstheme="majorBidi"/>
      <w:caps/>
      <w:color w:val="ED1165"/>
      <w:spacing w:val="-30"/>
      <w:kern w:val="28"/>
      <w:sz w:val="7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4255"/>
    <w:rPr>
      <w:rFonts w:ascii="Trade Gothic LT Std Bold" w:eastAsiaTheme="majorEastAsia" w:hAnsi="Trade Gothic LT Std Bold" w:cstheme="majorBidi"/>
      <w:caps/>
      <w:color w:val="ED1165"/>
      <w:spacing w:val="-30"/>
      <w:kern w:val="28"/>
      <w:sz w:val="70"/>
      <w:szCs w:val="52"/>
    </w:rPr>
  </w:style>
  <w:style w:type="character" w:styleId="Hyperlink">
    <w:name w:val="Hyperlink"/>
    <w:basedOn w:val="DefaultParagraphFont"/>
    <w:uiPriority w:val="99"/>
    <w:unhideWhenUsed/>
    <w:rsid w:val="00644255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689C"/>
    <w:pPr>
      <w:tabs>
        <w:tab w:val="right" w:leader="dot" w:pos="9498"/>
      </w:tabs>
      <w:spacing w:after="100"/>
      <w:ind w:right="-512"/>
    </w:pPr>
    <w:rPr>
      <w:rFonts w:cs="Arial"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F74F6"/>
    <w:pPr>
      <w:tabs>
        <w:tab w:val="right" w:leader="dot" w:pos="8789"/>
      </w:tabs>
      <w:spacing w:after="100"/>
      <w:ind w:left="220"/>
    </w:pPr>
    <w:rPr>
      <w:rFonts w:cs="Arial"/>
      <w:caps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4C6387"/>
    <w:rPr>
      <w:rFonts w:ascii="Arial" w:eastAsiaTheme="majorEastAsia" w:hAnsi="Arial" w:cstheme="majorBidi"/>
      <w:b/>
      <w:bCs/>
      <w:sz w:val="5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80C19"/>
    <w:pPr>
      <w:outlineLvl w:val="9"/>
    </w:pPr>
    <w:rPr>
      <w:rFonts w:ascii="Arial Bold" w:hAnsi="Arial Bold"/>
      <w:caps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44255"/>
    <w:pPr>
      <w:spacing w:after="100"/>
      <w:ind w:left="440"/>
    </w:pPr>
    <w:rPr>
      <w:rFonts w:eastAsiaTheme="minorEastAsia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rsid w:val="00644255"/>
    <w:pPr>
      <w:numPr>
        <w:ilvl w:val="1"/>
      </w:numPr>
      <w:spacing w:after="0"/>
    </w:pPr>
    <w:rPr>
      <w:rFonts w:ascii="Trade Gothic LT Std Cn" w:eastAsiaTheme="majorEastAsia" w:hAnsi="Trade Gothic LT Std Cn" w:cstheme="majorBidi"/>
      <w:iCs/>
      <w:caps/>
      <w:color w:val="ED1165"/>
      <w:spacing w:val="15"/>
      <w:sz w:val="5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4255"/>
    <w:rPr>
      <w:rFonts w:ascii="Trade Gothic LT Std Cn" w:eastAsiaTheme="majorEastAsia" w:hAnsi="Trade Gothic LT Std Cn" w:cstheme="majorBidi"/>
      <w:iCs/>
      <w:caps/>
      <w:color w:val="ED1165"/>
      <w:spacing w:val="15"/>
      <w:sz w:val="56"/>
      <w:szCs w:val="24"/>
    </w:rPr>
  </w:style>
  <w:style w:type="paragraph" w:customStyle="1" w:styleId="LWBodyText">
    <w:name w:val="L@W_Body Text"/>
    <w:basedOn w:val="Normal"/>
    <w:link w:val="LWBodyTextChar"/>
    <w:rsid w:val="00275031"/>
    <w:rPr>
      <w:rFonts w:ascii="Arial Narrow" w:eastAsia="Calibri" w:hAnsi="Arial Narrow" w:cs="Times New Roman"/>
      <w:sz w:val="24"/>
      <w:szCs w:val="24"/>
    </w:rPr>
  </w:style>
  <w:style w:type="character" w:customStyle="1" w:styleId="LWBodyTextChar">
    <w:name w:val="L@W_Body Text Char"/>
    <w:link w:val="LWBodyText"/>
    <w:rsid w:val="00275031"/>
    <w:rPr>
      <w:rFonts w:ascii="Arial Narrow" w:eastAsia="Calibri" w:hAnsi="Arial Narrow" w:cs="Times New Roman"/>
      <w:sz w:val="24"/>
      <w:szCs w:val="24"/>
    </w:rPr>
  </w:style>
  <w:style w:type="paragraph" w:customStyle="1" w:styleId="LWHeading1">
    <w:name w:val="L@W_Heading 1"/>
    <w:basedOn w:val="Normal"/>
    <w:link w:val="LWHeading1Char"/>
    <w:rsid w:val="00275031"/>
    <w:pPr>
      <w:pBdr>
        <w:bottom w:val="single" w:sz="4" w:space="1" w:color="auto"/>
      </w:pBdr>
      <w:spacing w:before="480" w:after="360" w:line="240" w:lineRule="auto"/>
    </w:pPr>
    <w:rPr>
      <w:rFonts w:ascii="Arial Narrow" w:eastAsia="Calibri" w:hAnsi="Arial Narrow" w:cs="Times New Roman"/>
      <w:b/>
      <w:sz w:val="40"/>
      <w:szCs w:val="48"/>
    </w:rPr>
  </w:style>
  <w:style w:type="paragraph" w:customStyle="1" w:styleId="LWListBullet1">
    <w:name w:val="L@W_List Bullet 1"/>
    <w:basedOn w:val="Normal"/>
    <w:link w:val="LWListBullet1Char"/>
    <w:rsid w:val="00275031"/>
    <w:pPr>
      <w:numPr>
        <w:numId w:val="2"/>
      </w:numPr>
      <w:contextualSpacing/>
    </w:pPr>
    <w:rPr>
      <w:rFonts w:ascii="Arial Narrow" w:eastAsia="Calibri" w:hAnsi="Arial Narrow" w:cs="Times New Roman"/>
      <w:sz w:val="24"/>
      <w:szCs w:val="24"/>
    </w:rPr>
  </w:style>
  <w:style w:type="paragraph" w:customStyle="1" w:styleId="LWThemeHeading">
    <w:name w:val="L@W_Theme Heading"/>
    <w:basedOn w:val="Normal"/>
    <w:rsid w:val="00275031"/>
    <w:pPr>
      <w:spacing w:after="0" w:line="240" w:lineRule="auto"/>
    </w:pPr>
    <w:rPr>
      <w:rFonts w:eastAsia="Calibri" w:cs="Times New Roman"/>
      <w:b/>
      <w:sz w:val="56"/>
      <w:szCs w:val="56"/>
    </w:rPr>
  </w:style>
  <w:style w:type="paragraph" w:customStyle="1" w:styleId="LWHeading2">
    <w:name w:val="L@W_Heading 2"/>
    <w:basedOn w:val="Normal"/>
    <w:rsid w:val="00275031"/>
    <w:pPr>
      <w:spacing w:before="240" w:line="240" w:lineRule="auto"/>
    </w:pPr>
    <w:rPr>
      <w:rFonts w:ascii="Arial Narrow" w:eastAsia="Calibri" w:hAnsi="Arial Narrow" w:cs="Times New Roman"/>
      <w:b/>
      <w:sz w:val="32"/>
      <w:szCs w:val="36"/>
    </w:rPr>
  </w:style>
  <w:style w:type="paragraph" w:customStyle="1" w:styleId="LWListBullet2">
    <w:name w:val="L@W_List Bullet 2"/>
    <w:basedOn w:val="Normal"/>
    <w:rsid w:val="00275031"/>
    <w:pPr>
      <w:numPr>
        <w:numId w:val="3"/>
      </w:numPr>
      <w:contextualSpacing/>
    </w:pPr>
    <w:rPr>
      <w:rFonts w:ascii="Arial Narrow" w:eastAsia="Calibri" w:hAnsi="Arial Narrow" w:cs="Times New Roman"/>
      <w:sz w:val="24"/>
      <w:szCs w:val="24"/>
    </w:rPr>
  </w:style>
  <w:style w:type="paragraph" w:customStyle="1" w:styleId="LWHeading3">
    <w:name w:val="L@W_Heading 3"/>
    <w:basedOn w:val="Normal"/>
    <w:link w:val="LWHeading3Char"/>
    <w:rsid w:val="00275031"/>
    <w:pPr>
      <w:spacing w:before="120" w:line="240" w:lineRule="auto"/>
    </w:pPr>
    <w:rPr>
      <w:rFonts w:ascii="Arial Narrow" w:eastAsia="Calibri" w:hAnsi="Arial Narrow" w:cs="Times New Roman"/>
      <w:b/>
      <w:sz w:val="28"/>
      <w:szCs w:val="28"/>
    </w:rPr>
  </w:style>
  <w:style w:type="character" w:customStyle="1" w:styleId="LWHeading3Char">
    <w:name w:val="L@W_Heading 3 Char"/>
    <w:link w:val="LWHeading3"/>
    <w:rsid w:val="00275031"/>
    <w:rPr>
      <w:rFonts w:ascii="Arial Narrow" w:eastAsia="Calibri" w:hAnsi="Arial Narrow" w:cs="Times New Roman"/>
      <w:b/>
      <w:sz w:val="28"/>
      <w:szCs w:val="28"/>
    </w:rPr>
  </w:style>
  <w:style w:type="paragraph" w:customStyle="1" w:styleId="LWTableDescriptor">
    <w:name w:val="L@W_Table Descriptor"/>
    <w:basedOn w:val="Normal"/>
    <w:rsid w:val="00275031"/>
    <w:pPr>
      <w:spacing w:after="0"/>
    </w:pPr>
    <w:rPr>
      <w:rFonts w:ascii="Arial Narrow" w:eastAsia="Calibri" w:hAnsi="Arial Narrow" w:cs="Times New Roman"/>
      <w:b/>
      <w:sz w:val="24"/>
      <w:szCs w:val="24"/>
    </w:rPr>
  </w:style>
  <w:style w:type="paragraph" w:customStyle="1" w:styleId="LWTableText">
    <w:name w:val="L@W_Table Text"/>
    <w:basedOn w:val="LWBodyText"/>
    <w:rsid w:val="00275031"/>
    <w:pPr>
      <w:spacing w:after="120"/>
    </w:pPr>
    <w:rPr>
      <w:szCs w:val="22"/>
      <w:lang w:eastAsia="x-none"/>
    </w:rPr>
  </w:style>
  <w:style w:type="paragraph" w:customStyle="1" w:styleId="LWTableListBullet">
    <w:name w:val="L@W_Table List Bullet"/>
    <w:basedOn w:val="LWListBullet1"/>
    <w:rsid w:val="00275031"/>
    <w:pPr>
      <w:numPr>
        <w:numId w:val="1"/>
      </w:numPr>
      <w:spacing w:after="0"/>
    </w:pPr>
  </w:style>
  <w:style w:type="paragraph" w:customStyle="1" w:styleId="BodyText1">
    <w:name w:val="Body Text1"/>
    <w:basedOn w:val="Normal"/>
    <w:link w:val="BodytextChar1"/>
    <w:rsid w:val="008859E5"/>
    <w:pPr>
      <w:spacing w:after="0" w:line="280" w:lineRule="atLeast"/>
    </w:pPr>
    <w:rPr>
      <w:rFonts w:eastAsia="Times New Roman" w:cs="Times New Roman"/>
      <w:szCs w:val="20"/>
      <w:lang w:val="en-US" w:eastAsia="en-AU"/>
    </w:rPr>
  </w:style>
  <w:style w:type="paragraph" w:customStyle="1" w:styleId="Ahead">
    <w:name w:val="A head"/>
    <w:basedOn w:val="BodyText1"/>
    <w:link w:val="AheadChar"/>
    <w:rsid w:val="008859E5"/>
    <w:pPr>
      <w:spacing w:after="200"/>
    </w:pPr>
    <w:rPr>
      <w:b/>
      <w:sz w:val="32"/>
    </w:rPr>
  </w:style>
  <w:style w:type="character" w:customStyle="1" w:styleId="BodytextChar1">
    <w:name w:val="Body text Char1"/>
    <w:link w:val="BodyText1"/>
    <w:rsid w:val="008859E5"/>
    <w:rPr>
      <w:rFonts w:ascii="Arial" w:eastAsia="Times New Roman" w:hAnsi="Arial" w:cs="Times New Roman"/>
      <w:szCs w:val="20"/>
      <w:lang w:val="en-US" w:eastAsia="en-AU"/>
    </w:rPr>
  </w:style>
  <w:style w:type="character" w:customStyle="1" w:styleId="AheadChar">
    <w:name w:val="A head Char"/>
    <w:link w:val="Ahead"/>
    <w:rsid w:val="008859E5"/>
    <w:rPr>
      <w:rFonts w:ascii="Arial" w:eastAsia="Times New Roman" w:hAnsi="Arial" w:cs="Times New Roman"/>
      <w:b/>
      <w:sz w:val="32"/>
      <w:szCs w:val="20"/>
      <w:lang w:val="en-US" w:eastAsia="en-AU"/>
    </w:rPr>
  </w:style>
  <w:style w:type="paragraph" w:customStyle="1" w:styleId="LWHeading4">
    <w:name w:val="L@W_Heading 4"/>
    <w:basedOn w:val="Normal"/>
    <w:next w:val="Normal"/>
    <w:rsid w:val="008859E5"/>
    <w:pPr>
      <w:spacing w:before="120" w:line="240" w:lineRule="auto"/>
    </w:pPr>
    <w:rPr>
      <w:rFonts w:ascii="Arial Narrow" w:eastAsia="Calibri" w:hAnsi="Arial Narrow" w:cs="Times New Roman"/>
      <w:b/>
      <w:sz w:val="24"/>
      <w:szCs w:val="28"/>
    </w:rPr>
  </w:style>
  <w:style w:type="paragraph" w:customStyle="1" w:styleId="LWActivityHeading">
    <w:name w:val="L@W_Activity Heading"/>
    <w:basedOn w:val="Normal"/>
    <w:rsid w:val="000F346F"/>
    <w:pPr>
      <w:spacing w:before="240" w:after="480" w:line="240" w:lineRule="auto"/>
    </w:pPr>
    <w:rPr>
      <w:rFonts w:ascii="Arial Narrow" w:eastAsia="Calibri" w:hAnsi="Arial Narrow" w:cs="Times New Roman"/>
      <w:b/>
      <w:i/>
      <w:sz w:val="32"/>
      <w:szCs w:val="40"/>
    </w:rPr>
  </w:style>
  <w:style w:type="paragraph" w:customStyle="1" w:styleId="LWQuote">
    <w:name w:val="L@W Quote"/>
    <w:basedOn w:val="LWBodyText"/>
    <w:rsid w:val="000F346F"/>
    <w:pPr>
      <w:ind w:left="720"/>
    </w:pPr>
    <w:rPr>
      <w:rFonts w:eastAsia="Times New Roman"/>
      <w:i/>
      <w:iCs/>
      <w:szCs w:val="20"/>
    </w:rPr>
  </w:style>
  <w:style w:type="paragraph" w:customStyle="1" w:styleId="LWFigureandtabletitle">
    <w:name w:val="L@W_Figure and table title"/>
    <w:basedOn w:val="LWBodyText"/>
    <w:rsid w:val="000F346F"/>
    <w:rPr>
      <w:sz w:val="20"/>
    </w:rPr>
  </w:style>
  <w:style w:type="paragraph" w:customStyle="1" w:styleId="Casestudytext">
    <w:name w:val="Case study text"/>
    <w:basedOn w:val="LWBodyText"/>
    <w:qFormat/>
    <w:rsid w:val="001042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/>
    </w:pPr>
    <w:rPr>
      <w:rFonts w:ascii="Arial" w:hAnsi="Arial"/>
      <w:sz w:val="22"/>
    </w:rPr>
  </w:style>
  <w:style w:type="paragraph" w:customStyle="1" w:styleId="Casestudycopy">
    <w:name w:val="Case study copy"/>
    <w:rsid w:val="00BA583E"/>
    <w:pPr>
      <w:spacing w:line="360" w:lineRule="auto"/>
    </w:pPr>
    <w:rPr>
      <w:rFonts w:ascii="Arial" w:eastAsia="Calibri" w:hAnsi="Arial" w:cs="Arial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A583E"/>
    <w:rPr>
      <w:rFonts w:ascii="Arial Bold" w:eastAsiaTheme="majorEastAsia" w:hAnsi="Arial Bold" w:cstheme="majorBidi"/>
      <w:b/>
      <w:bCs/>
      <w:sz w:val="40"/>
      <w:szCs w:val="26"/>
    </w:rPr>
  </w:style>
  <w:style w:type="paragraph" w:customStyle="1" w:styleId="Covertitle">
    <w:name w:val="Cover title"/>
    <w:basedOn w:val="Normal"/>
    <w:qFormat/>
    <w:rsid w:val="001E0BBB"/>
    <w:pPr>
      <w:spacing w:line="240" w:lineRule="auto"/>
    </w:pPr>
    <w:rPr>
      <w:rFonts w:cs="Arial"/>
      <w:caps/>
      <w:sz w:val="56"/>
      <w:szCs w:val="56"/>
    </w:rPr>
  </w:style>
  <w:style w:type="paragraph" w:customStyle="1" w:styleId="Coversubtitle">
    <w:name w:val="Cover sub title"/>
    <w:basedOn w:val="Normal"/>
    <w:qFormat/>
    <w:rsid w:val="001E0BBB"/>
    <w:pPr>
      <w:spacing w:line="240" w:lineRule="auto"/>
    </w:pPr>
    <w:rPr>
      <w:rFonts w:cs="Arial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1333B"/>
    <w:rPr>
      <w:rFonts w:ascii="Arial Bold" w:eastAsiaTheme="majorEastAsia" w:hAnsi="Arial Bold" w:cstheme="majorBidi"/>
      <w:b/>
      <w:bCs/>
      <w:sz w:val="32"/>
    </w:rPr>
  </w:style>
  <w:style w:type="paragraph" w:customStyle="1" w:styleId="Bodybulletslevel1">
    <w:name w:val="Body bullets level 1"/>
    <w:basedOn w:val="LWListBullet1"/>
    <w:link w:val="Bodybulletslevel1Char"/>
    <w:qFormat/>
    <w:rsid w:val="008F38B7"/>
    <w:pPr>
      <w:numPr>
        <w:numId w:val="7"/>
      </w:numPr>
      <w:spacing w:after="0"/>
      <w:ind w:left="714" w:hanging="357"/>
    </w:pPr>
    <w:rPr>
      <w:rFonts w:ascii="Arial" w:hAnsi="Arial" w:cs="Arial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432C0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32C0"/>
    <w:rPr>
      <w:rFonts w:ascii="Arial" w:hAnsi="Arial"/>
      <w:i/>
      <w:iCs/>
      <w:color w:val="000000" w:themeColor="text1"/>
    </w:rPr>
  </w:style>
  <w:style w:type="paragraph" w:customStyle="1" w:styleId="CasestudyActivityheading">
    <w:name w:val="Case study/Activity heading"/>
    <w:basedOn w:val="LWHeading2"/>
    <w:qFormat/>
    <w:rsid w:val="00011972"/>
    <w:pPr>
      <w:outlineLvl w:val="1"/>
    </w:pPr>
    <w:rPr>
      <w:rFonts w:ascii="Arial" w:hAnsi="Arial" w:cs="Arial"/>
      <w:i/>
    </w:rPr>
  </w:style>
  <w:style w:type="paragraph" w:customStyle="1" w:styleId="Aknowledgement">
    <w:name w:val="Aknowledgement"/>
    <w:basedOn w:val="Casestudycopy"/>
    <w:qFormat/>
    <w:rsid w:val="00011972"/>
  </w:style>
  <w:style w:type="character" w:customStyle="1" w:styleId="Heading4Char">
    <w:name w:val="Heading 4 Char"/>
    <w:basedOn w:val="DefaultParagraphFont"/>
    <w:link w:val="Heading4"/>
    <w:uiPriority w:val="9"/>
    <w:rsid w:val="00301F00"/>
    <w:rPr>
      <w:rFonts w:ascii="Arial" w:eastAsiaTheme="majorEastAsia" w:hAnsi="Arial" w:cstheme="majorBidi"/>
      <w:b/>
      <w:bCs/>
      <w:iCs/>
      <w:sz w:val="26"/>
    </w:rPr>
  </w:style>
  <w:style w:type="paragraph" w:customStyle="1" w:styleId="Figuretitle">
    <w:name w:val="Figure title"/>
    <w:basedOn w:val="Normal"/>
    <w:rsid w:val="00301F00"/>
    <w:rPr>
      <w:sz w:val="18"/>
    </w:rPr>
  </w:style>
  <w:style w:type="paragraph" w:customStyle="1" w:styleId="Figureandtabletitle">
    <w:name w:val="Figure and table title"/>
    <w:basedOn w:val="Figuretitle"/>
    <w:qFormat/>
    <w:rsid w:val="00063AA1"/>
    <w:pPr>
      <w:spacing w:before="240"/>
    </w:pPr>
    <w:rPr>
      <w:i/>
    </w:rPr>
  </w:style>
  <w:style w:type="character" w:styleId="IntenseReference">
    <w:name w:val="Intense Reference"/>
    <w:basedOn w:val="DefaultParagraphFont"/>
    <w:uiPriority w:val="32"/>
    <w:rsid w:val="006A681A"/>
    <w:rPr>
      <w:b/>
      <w:bCs/>
      <w:smallCaps/>
      <w:color w:val="C0504D" w:themeColor="accent2"/>
      <w:spacing w:val="5"/>
      <w:u w:val="single"/>
    </w:rPr>
  </w:style>
  <w:style w:type="paragraph" w:customStyle="1" w:styleId="Activityheading">
    <w:name w:val="Activity heading"/>
    <w:basedOn w:val="LWHeading1"/>
    <w:link w:val="ActivityheadingChar"/>
    <w:qFormat/>
    <w:rsid w:val="00DF74F6"/>
    <w:pPr>
      <w:outlineLvl w:val="0"/>
    </w:pPr>
    <w:rPr>
      <w:rFonts w:ascii="Arial" w:hAnsi="Arial" w:cs="Arial"/>
      <w:i/>
      <w:noProof/>
      <w:sz w:val="36"/>
      <w:lang w:eastAsia="en-AU"/>
    </w:rPr>
  </w:style>
  <w:style w:type="character" w:customStyle="1" w:styleId="LWHeading1Char">
    <w:name w:val="L@W_Heading 1 Char"/>
    <w:basedOn w:val="DefaultParagraphFont"/>
    <w:link w:val="LWHeading1"/>
    <w:rsid w:val="00E00C03"/>
    <w:rPr>
      <w:rFonts w:ascii="Arial Narrow" w:eastAsia="Calibri" w:hAnsi="Arial Narrow" w:cs="Times New Roman"/>
      <w:b/>
      <w:sz w:val="40"/>
      <w:szCs w:val="48"/>
    </w:rPr>
  </w:style>
  <w:style w:type="character" w:customStyle="1" w:styleId="ActivityheadingChar">
    <w:name w:val="Activity heading Char"/>
    <w:basedOn w:val="LWHeading1Char"/>
    <w:link w:val="Activityheading"/>
    <w:rsid w:val="00DF74F6"/>
    <w:rPr>
      <w:rFonts w:ascii="Arial" w:eastAsia="Calibri" w:hAnsi="Arial" w:cs="Arial"/>
      <w:b/>
      <w:i/>
      <w:noProof/>
      <w:sz w:val="36"/>
      <w:szCs w:val="48"/>
      <w:lang w:eastAsia="en-AU"/>
    </w:rPr>
  </w:style>
  <w:style w:type="paragraph" w:customStyle="1" w:styleId="Bodybulletslevel2">
    <w:name w:val="Body bullets level 2"/>
    <w:basedOn w:val="Bodybulletslevel1"/>
    <w:link w:val="Bodybulletslevel2Char"/>
    <w:qFormat/>
    <w:rsid w:val="008F703B"/>
    <w:pPr>
      <w:numPr>
        <w:numId w:val="15"/>
      </w:numPr>
      <w:ind w:left="1208" w:hanging="357"/>
    </w:pPr>
  </w:style>
  <w:style w:type="paragraph" w:customStyle="1" w:styleId="Bodybulletslevel3">
    <w:name w:val="Body bullets level3"/>
    <w:basedOn w:val="Bodybulletslevel2"/>
    <w:link w:val="Bodybulletslevel3Char"/>
    <w:qFormat/>
    <w:rsid w:val="008F703B"/>
    <w:pPr>
      <w:numPr>
        <w:numId w:val="16"/>
      </w:numPr>
      <w:ind w:left="1491" w:hanging="357"/>
    </w:pPr>
  </w:style>
  <w:style w:type="character" w:customStyle="1" w:styleId="LWListBullet1Char">
    <w:name w:val="L@W_List Bullet 1 Char"/>
    <w:basedOn w:val="DefaultParagraphFont"/>
    <w:link w:val="LWListBullet1"/>
    <w:rsid w:val="008F38B7"/>
    <w:rPr>
      <w:rFonts w:ascii="Arial Narrow" w:eastAsia="Calibri" w:hAnsi="Arial Narrow" w:cs="Times New Roman"/>
      <w:sz w:val="24"/>
      <w:szCs w:val="24"/>
    </w:rPr>
  </w:style>
  <w:style w:type="character" w:customStyle="1" w:styleId="Bodybulletslevel1Char">
    <w:name w:val="Body bullets level 1 Char"/>
    <w:basedOn w:val="LWListBullet1Char"/>
    <w:link w:val="Bodybulletslevel1"/>
    <w:rsid w:val="008F38B7"/>
    <w:rPr>
      <w:rFonts w:ascii="Arial" w:eastAsia="Calibri" w:hAnsi="Arial" w:cs="Arial"/>
      <w:sz w:val="24"/>
      <w:szCs w:val="24"/>
    </w:rPr>
  </w:style>
  <w:style w:type="character" w:customStyle="1" w:styleId="Bodybulletslevel2Char">
    <w:name w:val="Body bullets level 2 Char"/>
    <w:basedOn w:val="Bodybulletslevel1Char"/>
    <w:link w:val="Bodybulletslevel2"/>
    <w:rsid w:val="008F703B"/>
    <w:rPr>
      <w:rFonts w:ascii="Arial" w:eastAsia="Calibri" w:hAnsi="Arial" w:cs="Arial"/>
      <w:sz w:val="24"/>
      <w:szCs w:val="24"/>
    </w:rPr>
  </w:style>
  <w:style w:type="character" w:customStyle="1" w:styleId="Bodybulletslevel3Char">
    <w:name w:val="Body bullets level3 Char"/>
    <w:basedOn w:val="Bodybulletslevel2Char"/>
    <w:link w:val="Bodybulletslevel3"/>
    <w:rsid w:val="008F703B"/>
    <w:rPr>
      <w:rFonts w:ascii="Arial" w:eastAsia="Calibri" w:hAnsi="Arial" w:cs="Arial"/>
      <w:sz w:val="24"/>
      <w:szCs w:val="24"/>
    </w:rPr>
  </w:style>
  <w:style w:type="paragraph" w:customStyle="1" w:styleId="Tabletext">
    <w:name w:val="Table text"/>
    <w:basedOn w:val="LWBodyText"/>
    <w:link w:val="TabletextChar"/>
    <w:qFormat/>
    <w:rsid w:val="007C7123"/>
    <w:pPr>
      <w:spacing w:before="120" w:after="120"/>
    </w:pPr>
    <w:rPr>
      <w:rFonts w:ascii="Arial" w:hAnsi="Arial"/>
      <w:sz w:val="20"/>
      <w:lang w:eastAsia="x-none"/>
    </w:rPr>
  </w:style>
  <w:style w:type="paragraph" w:customStyle="1" w:styleId="Tableheadingtext">
    <w:name w:val="Table heading text"/>
    <w:basedOn w:val="LWTableDescriptor"/>
    <w:link w:val="TableheadingtextChar"/>
    <w:qFormat/>
    <w:rsid w:val="007C7123"/>
    <w:pPr>
      <w:spacing w:before="240" w:after="240"/>
    </w:pPr>
    <w:rPr>
      <w:rFonts w:ascii="Arial Bold" w:hAnsi="Arial Bold" w:cs="Arial"/>
      <w:sz w:val="22"/>
    </w:rPr>
  </w:style>
  <w:style w:type="character" w:customStyle="1" w:styleId="TableheadingtextChar">
    <w:name w:val="Table heading text Char"/>
    <w:basedOn w:val="DefaultParagraphFont"/>
    <w:link w:val="Tableheadingtext"/>
    <w:rsid w:val="007C7123"/>
    <w:rPr>
      <w:rFonts w:ascii="Arial Bold" w:eastAsia="Calibri" w:hAnsi="Arial Bold" w:cs="Arial"/>
      <w:b/>
      <w:szCs w:val="24"/>
    </w:rPr>
  </w:style>
  <w:style w:type="character" w:customStyle="1" w:styleId="TabletextChar">
    <w:name w:val="Table text Char"/>
    <w:basedOn w:val="LWBodyTextChar"/>
    <w:link w:val="Tabletext"/>
    <w:rsid w:val="007C7123"/>
    <w:rPr>
      <w:rFonts w:ascii="Arial" w:eastAsia="Calibri" w:hAnsi="Arial" w:cs="Times New Roman"/>
      <w:sz w:val="20"/>
      <w:szCs w:val="24"/>
      <w:lang w:eastAsia="x-none"/>
    </w:rPr>
  </w:style>
  <w:style w:type="paragraph" w:customStyle="1" w:styleId="Tabletitle">
    <w:name w:val="Table title"/>
    <w:basedOn w:val="Tableheadingtext"/>
    <w:link w:val="TabletitleChar"/>
    <w:qFormat/>
    <w:rsid w:val="00333F20"/>
  </w:style>
  <w:style w:type="paragraph" w:customStyle="1" w:styleId="Footercopy">
    <w:name w:val="Footer copy"/>
    <w:basedOn w:val="Footer"/>
    <w:link w:val="FootercopyChar"/>
    <w:qFormat/>
    <w:rsid w:val="00F20A22"/>
    <w:pPr>
      <w:spacing w:before="120"/>
    </w:pPr>
    <w:rPr>
      <w:i/>
      <w:sz w:val="14"/>
      <w:szCs w:val="14"/>
    </w:rPr>
  </w:style>
  <w:style w:type="character" w:customStyle="1" w:styleId="TabletitleChar">
    <w:name w:val="Table title Char"/>
    <w:basedOn w:val="TableheadingtextChar"/>
    <w:link w:val="Tabletitle"/>
    <w:rsid w:val="00333F20"/>
    <w:rPr>
      <w:rFonts w:ascii="Arial Bold" w:eastAsia="Calibri" w:hAnsi="Arial Bold" w:cs="Arial"/>
      <w:b/>
      <w:szCs w:val="24"/>
    </w:rPr>
  </w:style>
  <w:style w:type="character" w:customStyle="1" w:styleId="FootercopyChar">
    <w:name w:val="Footer copy Char"/>
    <w:basedOn w:val="FooterChar"/>
    <w:link w:val="Footercopy"/>
    <w:rsid w:val="00F20A22"/>
    <w:rPr>
      <w:rFonts w:ascii="Arial" w:hAnsi="Arial"/>
      <w:i/>
      <w:sz w:val="14"/>
      <w:szCs w:val="14"/>
    </w:rPr>
  </w:style>
  <w:style w:type="paragraph" w:customStyle="1" w:styleId="Default">
    <w:name w:val="Default"/>
    <w:rsid w:val="0031395F"/>
    <w:pPr>
      <w:autoSpaceDE w:val="0"/>
      <w:autoSpaceDN w:val="0"/>
      <w:adjustRightInd w:val="0"/>
      <w:spacing w:after="0" w:line="240" w:lineRule="auto"/>
    </w:pPr>
    <w:rPr>
      <w:rFonts w:ascii="Trade Gothic LT Std" w:hAnsi="Trade Gothic LT Std" w:cs="Trade Gothic LT St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1E48"/>
    <w:pPr>
      <w:ind w:left="720"/>
      <w:contextualSpacing/>
    </w:pPr>
  </w:style>
  <w:style w:type="paragraph" w:customStyle="1" w:styleId="Indent1">
    <w:name w:val="Indent 1"/>
    <w:basedOn w:val="Normal"/>
    <w:rsid w:val="0078622F"/>
    <w:pPr>
      <w:tabs>
        <w:tab w:val="left" w:pos="709"/>
        <w:tab w:val="left" w:pos="1418"/>
      </w:tabs>
      <w:spacing w:line="260" w:lineRule="atLeast"/>
    </w:pPr>
    <w:rPr>
      <w:rFonts w:eastAsia="Times New Roman" w:cs="Times New Roman"/>
      <w:snapToGrid w:val="0"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78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3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8576F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90260D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64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10ac7-2789-4f78-94b1-605e2fcf7045">
      <Terms xmlns="http://schemas.microsoft.com/office/infopath/2007/PartnerControls"/>
    </lcf76f155ced4ddcb4097134ff3c332f>
    <TaxCatchAll xmlns="4cf6fe5a-1550-4239-aa42-a55d882bc65d" xsi:nil="true"/>
    <SharedWithUsers xmlns="4cf6fe5a-1550-4239-aa42-a55d882bc65d">
      <UserInfo>
        <DisplayName>Julia Sarroff</DisplayName>
        <AccountId>88</AccountId>
        <AccountType/>
      </UserInfo>
    </SharedWithUsers>
    <ClientName xmlns="33f10ac7-2789-4f78-94b1-605e2fcf7045" xsi:nil="true"/>
    <Mtg_x0020_No_x002e_ xmlns="33f10ac7-2789-4f78-94b1-605e2fcf704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CB2B6989BFF4DB0885E56C1A23678" ma:contentTypeVersion="17" ma:contentTypeDescription="Create a new document." ma:contentTypeScope="" ma:versionID="42dc0119a9d23bda2b913f49f35e03ee">
  <xsd:schema xmlns:xsd="http://www.w3.org/2001/XMLSchema" xmlns:xs="http://www.w3.org/2001/XMLSchema" xmlns:p="http://schemas.microsoft.com/office/2006/metadata/properties" xmlns:ns2="33f10ac7-2789-4f78-94b1-605e2fcf7045" xmlns:ns3="4cf6fe5a-1550-4239-aa42-a55d882bc65d" targetNamespace="http://schemas.microsoft.com/office/2006/metadata/properties" ma:root="true" ma:fieldsID="ee5796c017940333684c4852eb9dd8ec" ns2:_="" ns3:_="">
    <xsd:import namespace="33f10ac7-2789-4f78-94b1-605e2fcf7045"/>
    <xsd:import namespace="4cf6fe5a-1550-4239-aa42-a55d882bc65d"/>
    <xsd:element name="properties">
      <xsd:complexType>
        <xsd:sequence>
          <xsd:element name="documentManagement">
            <xsd:complexType>
              <xsd:all>
                <xsd:element ref="ns2:ClientNa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tg_x0020_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10ac7-2789-4f78-94b1-605e2fcf7045" elementFormDefault="qualified">
    <xsd:import namespace="http://schemas.microsoft.com/office/2006/documentManagement/types"/>
    <xsd:import namespace="http://schemas.microsoft.com/office/infopath/2007/PartnerControls"/>
    <xsd:element name="ClientName" ma:index="8" nillable="true" ma:displayName="Client Name" ma:format="Dropdown" ma:internalName="ClientName">
      <xsd:simpleType>
        <xsd:restriction base="dms:Choice">
          <xsd:enumeration value="Thinking Positive"/>
          <xsd:enumeration value="Sophie B Photography"/>
          <xsd:enumeration value="Uniting"/>
          <xsd:enumeration value="Lifeline Loddon Mallee"/>
          <xsd:enumeration value="Seldon Rosser"/>
          <xsd:enumeration value="LEAD"/>
          <xsd:enumeration value="Love Mercy"/>
          <xsd:enumeration value="ADDC"/>
          <xsd:enumeration value="Bendigo FoodShare"/>
          <xsd:enumeration value="Nunawading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52df37-af98-4dac-abb3-27d27c5612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tg_x0020_No_x002e_" ma:index="24" nillable="true" ma:displayName="Mtg No." ma:description="Mtg No." ma:internalName="Mtg_x0020_No_x002e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6fe5a-1550-4239-aa42-a55d882bc6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44e8ac-f358-4a32-aa16-04d4a00b57a3}" ma:internalName="TaxCatchAll" ma:showField="CatchAllData" ma:web="4cf6fe5a-1550-4239-aa42-a55d882bc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B10F2-7E66-432F-96FB-E58F1B873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DBF39-6CAA-4D5E-9F55-20DBBA5ADB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71F44A-930C-40EF-A3B4-57235C426E19}">
  <ds:schemaRefs>
    <ds:schemaRef ds:uri="http://schemas.microsoft.com/office/2006/metadata/properties"/>
    <ds:schemaRef ds:uri="http://schemas.microsoft.com/office/infopath/2007/PartnerControls"/>
    <ds:schemaRef ds:uri="33f10ac7-2789-4f78-94b1-605e2fcf7045"/>
    <ds:schemaRef ds:uri="4cf6fe5a-1550-4239-aa42-a55d882bc65d"/>
  </ds:schemaRefs>
</ds:datastoreItem>
</file>

<file path=customXml/itemProps4.xml><?xml version="1.0" encoding="utf-8"?>
<ds:datastoreItem xmlns:ds="http://schemas.openxmlformats.org/officeDocument/2006/customXml" ds:itemID="{4ED03D23-D402-4B6B-8E5E-96662A8A2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10ac7-2789-4f78-94b1-605e2fcf7045"/>
    <ds:schemaRef ds:uri="4cf6fe5a-1550-4239-aa42-a55d882bc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 Teoh</dc:creator>
  <cp:keywords/>
  <cp:lastModifiedBy>Alex Hahn | Women With Disabilities Australia</cp:lastModifiedBy>
  <cp:revision>2</cp:revision>
  <cp:lastPrinted>2022-04-21T00:18:00Z</cp:lastPrinted>
  <dcterms:created xsi:type="dcterms:W3CDTF">2025-11-03T04:21:00Z</dcterms:created>
  <dcterms:modified xsi:type="dcterms:W3CDTF">2025-11-03T04:21:00Z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DocID">
    <vt:lpwstr>30500101v1</vt:lpwstr>
  </property>
  <property fmtid="{D5CDD505-2E9C-101B-9397-08002B2CF9AE}" pid="3" name="Order">
    <vt:r8>100600</vt:r8>
  </property>
  <property fmtid="{D5CDD505-2E9C-101B-9397-08002B2CF9AE}" pid="4" name="MediaServiceImageTags">
    <vt:lpwstr/>
  </property>
  <property fmtid="{D5CDD505-2E9C-101B-9397-08002B2CF9AE}" pid="5" name="ContentTypeId">
    <vt:lpwstr>0x010100235CB2B6989BFF4DB0885E56C1A23678</vt:lpwstr>
  </property>
</Properties>
</file>